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3CD83" w14:textId="77777777" w:rsidR="00CA1885" w:rsidRPr="004C4236" w:rsidRDefault="00CA1885" w:rsidP="004C4236">
      <w:pPr>
        <w:jc w:val="center"/>
        <w:rPr>
          <w:rFonts w:ascii="標楷體" w:eastAsia="標楷體" w:hAnsi="標楷體"/>
          <w:sz w:val="32"/>
          <w:szCs w:val="32"/>
        </w:rPr>
      </w:pPr>
      <w:r w:rsidRPr="004C4236">
        <w:rPr>
          <w:rFonts w:ascii="標楷體" w:eastAsia="標楷體" w:hAnsi="標楷體"/>
          <w:noProof/>
          <w:sz w:val="32"/>
          <w:szCs w:val="32"/>
        </w:rPr>
        <mc:AlternateContent>
          <mc:Choice Requires="wps">
            <w:drawing>
              <wp:anchor distT="0" distB="0" distL="114300" distR="114300" simplePos="0" relativeHeight="251664384" behindDoc="0" locked="0" layoutInCell="1" allowOverlap="1" wp14:anchorId="5EB8A517" wp14:editId="6CA23926">
                <wp:simplePos x="0" y="0"/>
                <wp:positionH relativeFrom="margin">
                  <wp:posOffset>-276225</wp:posOffset>
                </wp:positionH>
                <wp:positionV relativeFrom="paragraph">
                  <wp:posOffset>9525</wp:posOffset>
                </wp:positionV>
                <wp:extent cx="914400" cy="342900"/>
                <wp:effectExtent l="0" t="0" r="19050" b="19050"/>
                <wp:wrapSquare wrapText="bothSides"/>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51502ABA" w14:textId="77777777" w:rsidR="00893F32" w:rsidRPr="004C4236" w:rsidRDefault="00893F32" w:rsidP="004C4236">
                            <w:pPr>
                              <w:pStyle w:val="2"/>
                              <w:rPr>
                                <w:rFonts w:ascii="Times New Roman" w:hAnsi="Times New Roman" w:cs="Times New Roman"/>
                                <w:color w:val="auto"/>
                                <w:sz w:val="24"/>
                              </w:rPr>
                            </w:pPr>
                            <w:bookmarkStart w:id="0" w:name="_Appendix3"/>
                            <w:bookmarkEnd w:id="0"/>
                            <w:r w:rsidRPr="004C4236">
                              <w:rPr>
                                <w:rFonts w:ascii="Times New Roman" w:hAnsi="Times New Roman" w:cs="Times New Roman"/>
                                <w:color w:val="auto"/>
                                <w:sz w:val="24"/>
                              </w:rPr>
                              <w:t>Appendix3</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5EB8A517" id="_x0000_t202" coordsize="21600,21600" o:spt="202" path="m,l,21600r21600,l21600,xe">
                <v:stroke joinstyle="miter"/>
                <v:path gradientshapeok="t" o:connecttype="rect"/>
              </v:shapetype>
              <v:shape id="文字方塊 3" o:spid="_x0000_s1026" type="#_x0000_t202" style="position:absolute;left:0;text-align:left;margin-left:-21.75pt;margin-top:.75pt;width:1in;height:2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">
                <v:textbox>
                  <w:txbxContent>
                    <w:p w14:paraId="51502ABA" w14:textId="77777777" w:rsidR="00893F32" w:rsidRPr="004C4236" w:rsidRDefault="00893F32" w:rsidP="004C4236">
                      <w:pPr>
                        <w:pStyle w:val="2"/>
                        <w:rPr>
                          <w:rFonts w:ascii="Times New Roman" w:hAnsi="Times New Roman" w:cs="Times New Roman"/>
                          <w:color w:val="auto"/>
                          <w:sz w:val="24"/>
                        </w:rPr>
                      </w:pPr>
                      <w:bookmarkStart w:id="1" w:name="_Appendix3"/>
                      <w:bookmarkEnd w:id="1"/>
                      <w:r w:rsidRPr="004C4236">
                        <w:rPr>
                          <w:rFonts w:ascii="Times New Roman" w:hAnsi="Times New Roman" w:cs="Times New Roman"/>
                          <w:color w:val="auto"/>
                          <w:sz w:val="24"/>
                        </w:rPr>
                        <w:t>Appendix3</w:t>
                      </w:r>
                    </w:p>
                  </w:txbxContent>
                </v:textbox>
                <w10:wrap type="square" anchorx="margin"/>
              </v:shape>
            </w:pict>
          </mc:Fallback>
        </mc:AlternateContent>
      </w:r>
      <w:r w:rsidRPr="004C4236">
        <w:rPr>
          <w:rFonts w:ascii="標楷體" w:eastAsia="標楷體" w:hAnsi="標楷體" w:hint="eastAsia"/>
          <w:sz w:val="32"/>
          <w:szCs w:val="32"/>
        </w:rPr>
        <w:t>國立中興大學全英語授課課程觀課表</w:t>
      </w:r>
    </w:p>
    <w:p w14:paraId="119D3A1D" w14:textId="42CC2CBE" w:rsidR="00CA1885" w:rsidRPr="00052985" w:rsidRDefault="00CA1885" w:rsidP="00052985">
      <w:pPr>
        <w:jc w:val="center"/>
      </w:pPr>
      <w:r>
        <w:rPr>
          <w:rFonts w:ascii="Times New Roman" w:eastAsia="標楷體" w:hAnsi="Times New Roman" w:cs="Times New Roman"/>
          <w:sz w:val="32"/>
          <w:szCs w:val="30"/>
        </w:rPr>
        <w:t xml:space="preserve">             </w:t>
      </w:r>
      <w:r>
        <w:rPr>
          <w:rFonts w:ascii="Times New Roman" w:eastAsia="標楷體" w:hAnsi="Times New Roman" w:cs="Times New Roman" w:hint="eastAsia"/>
          <w:sz w:val="32"/>
          <w:szCs w:val="30"/>
        </w:rPr>
        <w:t>N</w:t>
      </w:r>
      <w:r>
        <w:rPr>
          <w:rFonts w:ascii="Times New Roman" w:eastAsia="標楷體" w:hAnsi="Times New Roman" w:cs="Times New Roman"/>
          <w:sz w:val="32"/>
          <w:szCs w:val="30"/>
        </w:rPr>
        <w:t xml:space="preserve">CHU EMI Course </w:t>
      </w:r>
      <w:r w:rsidRPr="00FC51EF">
        <w:rPr>
          <w:rFonts w:ascii="Times New Roman" w:eastAsia="標楷體" w:hAnsi="Times New Roman" w:cs="Times New Roman"/>
          <w:sz w:val="32"/>
          <w:szCs w:val="30"/>
        </w:rPr>
        <w:t>Peer Observation</w:t>
      </w:r>
      <w:r>
        <w:rPr>
          <w:rFonts w:ascii="Times New Roman" w:eastAsia="標楷體" w:hAnsi="Times New Roman" w:cs="Times New Roman"/>
          <w:sz w:val="32"/>
          <w:szCs w:val="30"/>
        </w:rPr>
        <w:t xml:space="preserve"> Form</w:t>
      </w:r>
    </w:p>
    <w:p w14:paraId="57CB3576" w14:textId="77777777" w:rsidR="00CA1885" w:rsidRPr="005D1E9A" w:rsidRDefault="00CA1885" w:rsidP="00052985">
      <w:pPr>
        <w:pStyle w:val="a9"/>
        <w:numPr>
          <w:ilvl w:val="0"/>
          <w:numId w:val="17"/>
        </w:numPr>
        <w:spacing w:line="240" w:lineRule="auto"/>
        <w:rPr>
          <w:rFonts w:ascii="Times New Roman" w:eastAsia="標楷體" w:hAnsi="Times New Roman" w:cs="Times New Roman"/>
        </w:rPr>
      </w:pPr>
      <w:r w:rsidRPr="005D1E9A">
        <w:rPr>
          <w:rFonts w:ascii="Times New Roman" w:eastAsia="標楷體" w:hAnsi="Times New Roman" w:cs="Times New Roman" w:hint="eastAsia"/>
        </w:rPr>
        <w:t>課程名稱</w:t>
      </w:r>
      <w:r w:rsidRPr="005D1E9A">
        <w:rPr>
          <w:rFonts w:ascii="Times New Roman" w:eastAsia="標楷體" w:hAnsi="Times New Roman" w:cs="Times New Roman" w:hint="eastAsia"/>
        </w:rPr>
        <w:t>C</w:t>
      </w:r>
      <w:r w:rsidRPr="005D1E9A">
        <w:rPr>
          <w:rFonts w:ascii="Times New Roman" w:eastAsia="標楷體" w:hAnsi="Times New Roman" w:cs="Times New Roman"/>
        </w:rPr>
        <w:t>ourse Title</w:t>
      </w:r>
      <w:r w:rsidRPr="005D1E9A">
        <w:rPr>
          <w:rFonts w:ascii="Times New Roman" w:eastAsia="標楷體" w:hAnsi="Times New Roman" w:cs="Times New Roman" w:hint="eastAsia"/>
        </w:rPr>
        <w:t>：</w:t>
      </w:r>
    </w:p>
    <w:p w14:paraId="29CEE249" w14:textId="77777777" w:rsidR="00CA1885" w:rsidRPr="005D1E9A" w:rsidRDefault="00CA1885" w:rsidP="00052985">
      <w:pPr>
        <w:pStyle w:val="a9"/>
        <w:numPr>
          <w:ilvl w:val="0"/>
          <w:numId w:val="17"/>
        </w:numPr>
        <w:spacing w:line="240" w:lineRule="auto"/>
        <w:rPr>
          <w:rFonts w:ascii="Times New Roman" w:eastAsia="標楷體" w:hAnsi="Times New Roman" w:cs="Times New Roman"/>
        </w:rPr>
      </w:pPr>
      <w:r w:rsidRPr="005D1E9A">
        <w:rPr>
          <w:rFonts w:ascii="Times New Roman" w:eastAsia="標楷體" w:hAnsi="Times New Roman" w:cs="Times New Roman" w:hint="eastAsia"/>
        </w:rPr>
        <w:t>授課教師</w:t>
      </w:r>
      <w:r w:rsidRPr="005D1E9A">
        <w:rPr>
          <w:rFonts w:ascii="Times New Roman" w:eastAsia="標楷體" w:hAnsi="Times New Roman" w:cs="Times New Roman" w:hint="eastAsia"/>
        </w:rPr>
        <w:t xml:space="preserve"> L</w:t>
      </w:r>
      <w:r w:rsidRPr="005D1E9A">
        <w:rPr>
          <w:rFonts w:ascii="Times New Roman" w:eastAsia="標楷體" w:hAnsi="Times New Roman" w:cs="Times New Roman"/>
        </w:rPr>
        <w:t>ecturer</w:t>
      </w:r>
      <w:r w:rsidRPr="005D1E9A">
        <w:rPr>
          <w:rFonts w:ascii="Times New Roman" w:eastAsia="標楷體" w:hAnsi="Times New Roman" w:cs="Times New Roman" w:hint="eastAsia"/>
        </w:rPr>
        <w:t>：</w:t>
      </w:r>
      <w:r w:rsidRPr="005D1E9A">
        <w:rPr>
          <w:rFonts w:ascii="Times New Roman" w:eastAsia="標楷體" w:hAnsi="Times New Roman" w:cs="Times New Roman"/>
        </w:rPr>
        <w:t xml:space="preserve"> </w:t>
      </w:r>
    </w:p>
    <w:p w14:paraId="00CBCC03" w14:textId="77777777" w:rsidR="00CA1885" w:rsidRPr="005D1E9A" w:rsidRDefault="00CA1885" w:rsidP="00052985">
      <w:pPr>
        <w:pStyle w:val="a9"/>
        <w:numPr>
          <w:ilvl w:val="0"/>
          <w:numId w:val="17"/>
        </w:numPr>
        <w:spacing w:line="240" w:lineRule="auto"/>
        <w:rPr>
          <w:rFonts w:ascii="Times New Roman" w:eastAsia="標楷體" w:hAnsi="Times New Roman" w:cs="Times New Roman"/>
        </w:rPr>
      </w:pPr>
      <w:proofErr w:type="gramStart"/>
      <w:r w:rsidRPr="005D1E9A">
        <w:rPr>
          <w:rFonts w:ascii="Times New Roman" w:eastAsia="標楷體" w:hAnsi="Times New Roman" w:cs="Times New Roman" w:hint="eastAsia"/>
        </w:rPr>
        <w:t>觀課者</w:t>
      </w:r>
      <w:proofErr w:type="gramEnd"/>
      <w:r w:rsidRPr="005D1E9A">
        <w:rPr>
          <w:rFonts w:ascii="Times New Roman" w:eastAsia="標楷體" w:hAnsi="Times New Roman" w:cs="Times New Roman" w:hint="eastAsia"/>
        </w:rPr>
        <w:t>姓名</w:t>
      </w:r>
      <w:r w:rsidRPr="005D1E9A">
        <w:rPr>
          <w:rFonts w:ascii="Times New Roman" w:eastAsia="標楷體" w:hAnsi="Times New Roman" w:cs="Times New Roman" w:hint="eastAsia"/>
        </w:rPr>
        <w:t>(</w:t>
      </w:r>
      <w:r w:rsidRPr="005D1E9A">
        <w:rPr>
          <w:rFonts w:ascii="Times New Roman" w:eastAsia="標楷體" w:hAnsi="Times New Roman" w:cs="Times New Roman" w:hint="eastAsia"/>
        </w:rPr>
        <w:t>請以正楷填寫</w:t>
      </w:r>
      <w:r w:rsidRPr="005D1E9A">
        <w:rPr>
          <w:rFonts w:ascii="Times New Roman" w:eastAsia="標楷體" w:hAnsi="Times New Roman" w:cs="Times New Roman"/>
        </w:rPr>
        <w:t>)</w:t>
      </w:r>
      <w:r w:rsidRPr="005D1E9A">
        <w:rPr>
          <w:rFonts w:ascii="Times New Roman" w:eastAsia="標楷體" w:hAnsi="Times New Roman" w:cs="Times New Roman" w:hint="eastAsia"/>
        </w:rPr>
        <w:t xml:space="preserve"> O</w:t>
      </w:r>
      <w:r w:rsidRPr="005D1E9A">
        <w:rPr>
          <w:rFonts w:ascii="Times New Roman" w:eastAsia="標楷體" w:hAnsi="Times New Roman" w:cs="Times New Roman"/>
        </w:rPr>
        <w:t>bserver Name(in block letters)</w:t>
      </w:r>
      <w:r w:rsidRPr="005D1E9A">
        <w:rPr>
          <w:rFonts w:ascii="Times New Roman" w:eastAsia="標楷體" w:hAnsi="Times New Roman" w:cs="Times New Roman" w:hint="eastAsia"/>
        </w:rPr>
        <w:t>：</w:t>
      </w:r>
    </w:p>
    <w:p w14:paraId="255E3920" w14:textId="62B49E0B" w:rsidR="000A0D4E" w:rsidRPr="005D1E9A" w:rsidRDefault="000A0D4E" w:rsidP="00052985">
      <w:pPr>
        <w:pStyle w:val="a9"/>
        <w:numPr>
          <w:ilvl w:val="0"/>
          <w:numId w:val="17"/>
        </w:numPr>
        <w:spacing w:line="240" w:lineRule="auto"/>
        <w:rPr>
          <w:rFonts w:ascii="Times New Roman" w:eastAsia="標楷體" w:hAnsi="Times New Roman" w:cs="Times New Roman"/>
        </w:rPr>
      </w:pPr>
      <w:proofErr w:type="gramStart"/>
      <w:r w:rsidRPr="005D1E9A">
        <w:rPr>
          <w:rFonts w:ascii="Times New Roman" w:eastAsia="標楷體" w:hAnsi="Times New Roman" w:cs="Times New Roman" w:hint="eastAsia"/>
        </w:rPr>
        <w:t>觀課者</w:t>
      </w:r>
      <w:proofErr w:type="gramEnd"/>
      <w:r w:rsidRPr="005D1E9A">
        <w:rPr>
          <w:rFonts w:ascii="Times New Roman" w:eastAsia="標楷體" w:hAnsi="Times New Roman" w:cs="Times New Roman" w:hint="eastAsia"/>
        </w:rPr>
        <w:t>身份</w:t>
      </w:r>
      <w:r w:rsidRPr="005D1E9A">
        <w:rPr>
          <w:rFonts w:ascii="Times New Roman" w:eastAsia="標楷體" w:hAnsi="Times New Roman" w:cs="Times New Roman" w:hint="eastAsia"/>
        </w:rPr>
        <w:t xml:space="preserve"> </w:t>
      </w:r>
      <w:r w:rsidRPr="005D1E9A">
        <w:rPr>
          <w:rFonts w:ascii="Times New Roman" w:eastAsia="標楷體" w:hAnsi="Times New Roman" w:cs="Times New Roman"/>
        </w:rPr>
        <w:t>Class Observation Conducted by</w:t>
      </w:r>
      <w:r w:rsidR="00E46723">
        <w:rPr>
          <w:rFonts w:ascii="Times New Roman" w:eastAsia="標楷體" w:hAnsi="Times New Roman" w:cs="Times New Roman" w:hint="eastAsia"/>
        </w:rPr>
        <w:t xml:space="preserve"> </w:t>
      </w:r>
      <w:r w:rsidR="00CF49C4" w:rsidRPr="00CF49C4">
        <w:rPr>
          <w:rFonts w:ascii="Times New Roman" w:hAnsi="Times New Roman" w:cs="Times New Roman" w:hint="eastAsia"/>
          <w:b/>
          <w:bCs/>
          <w:sz w:val="24"/>
        </w:rPr>
        <w:sym w:font="Wingdings 2" w:char="F050"/>
      </w:r>
    </w:p>
    <w:p w14:paraId="2AC256A5" w14:textId="362BA6F1" w:rsidR="000A0D4E" w:rsidRPr="005D1E9A" w:rsidRDefault="000A0D4E" w:rsidP="00052985">
      <w:pPr>
        <w:pStyle w:val="a9"/>
        <w:spacing w:line="240" w:lineRule="auto"/>
        <w:rPr>
          <w:rFonts w:ascii="Times New Roman" w:eastAsia="標楷體" w:hAnsi="Times New Roman" w:cs="Times New Roman"/>
        </w:rPr>
      </w:pPr>
      <w:r w:rsidRPr="005D1E9A">
        <w:rPr>
          <w:rFonts w:ascii="Times New Roman" w:eastAsia="標楷體" w:hAnsi="Times New Roman" w:cs="Times New Roman"/>
        </w:rPr>
        <w:t xml:space="preserve">□ </w:t>
      </w:r>
      <w:r w:rsidRPr="005D1E9A">
        <w:rPr>
          <w:rFonts w:ascii="Times New Roman" w:eastAsia="標楷體" w:hAnsi="Times New Roman" w:cs="Times New Roman"/>
        </w:rPr>
        <w:t>教師</w:t>
      </w:r>
      <w:r w:rsidRPr="005D1E9A">
        <w:rPr>
          <w:rFonts w:ascii="Times New Roman" w:eastAsia="標楷體" w:hAnsi="Times New Roman" w:cs="Times New Roman"/>
        </w:rPr>
        <w:t xml:space="preserve"> Instructor </w:t>
      </w:r>
      <w:r w:rsidR="003622A1">
        <w:rPr>
          <w:rFonts w:ascii="Times New Roman" w:eastAsia="標楷體" w:hAnsi="Times New Roman" w:cs="Times New Roman" w:hint="eastAsia"/>
        </w:rPr>
        <w:t xml:space="preserve">          </w:t>
      </w:r>
      <w:r w:rsidRPr="005D1E9A">
        <w:rPr>
          <w:rFonts w:ascii="Times New Roman" w:eastAsia="標楷體" w:hAnsi="Times New Roman" w:cs="Times New Roman"/>
        </w:rPr>
        <w:t xml:space="preserve"> </w:t>
      </w:r>
      <w:proofErr w:type="gramStart"/>
      <w:r w:rsidR="00EF586B" w:rsidRPr="005D1E9A">
        <w:rPr>
          <w:rFonts w:ascii="Times New Roman" w:eastAsia="標楷體" w:hAnsi="Times New Roman" w:cs="Times New Roman"/>
        </w:rPr>
        <w:t xml:space="preserve">□ </w:t>
      </w:r>
      <w:r w:rsidR="00FD67D7" w:rsidRPr="005D1E9A">
        <w:rPr>
          <w:rFonts w:ascii="Times New Roman" w:eastAsia="標楷體" w:hAnsi="Times New Roman" w:cs="Times New Roman"/>
        </w:rPr>
        <w:t xml:space="preserve"> </w:t>
      </w:r>
      <w:r w:rsidRPr="005D1E9A">
        <w:rPr>
          <w:rFonts w:ascii="Times New Roman" w:eastAsia="標楷體" w:hAnsi="Times New Roman" w:cs="Times New Roman"/>
        </w:rPr>
        <w:t>EMI</w:t>
      </w:r>
      <w:proofErr w:type="gramEnd"/>
      <w:r w:rsidRPr="005D1E9A">
        <w:rPr>
          <w:rFonts w:ascii="Times New Roman" w:eastAsia="標楷體" w:hAnsi="Times New Roman" w:cs="Times New Roman"/>
        </w:rPr>
        <w:t>課程</w:t>
      </w:r>
      <w:r w:rsidRPr="005D1E9A">
        <w:rPr>
          <w:rFonts w:ascii="Times New Roman" w:eastAsia="標楷體" w:hAnsi="Times New Roman" w:cs="Times New Roman"/>
        </w:rPr>
        <w:t>TA EMI Class TA</w:t>
      </w:r>
      <w:r w:rsidR="003622A1">
        <w:rPr>
          <w:rFonts w:ascii="Times New Roman" w:eastAsia="標楷體" w:hAnsi="Times New Roman" w:cs="Times New Roman" w:hint="eastAsia"/>
        </w:rPr>
        <w:t xml:space="preserve">        </w:t>
      </w:r>
      <w:r w:rsidRPr="005D1E9A">
        <w:rPr>
          <w:rFonts w:ascii="Times New Roman" w:eastAsia="標楷體" w:hAnsi="Times New Roman" w:cs="Times New Roman"/>
        </w:rPr>
        <w:t xml:space="preserve"> </w:t>
      </w:r>
      <w:r w:rsidR="00EF586B" w:rsidRPr="005D1E9A">
        <w:rPr>
          <w:rFonts w:ascii="Times New Roman" w:eastAsia="標楷體" w:hAnsi="Times New Roman" w:cs="Times New Roman"/>
        </w:rPr>
        <w:t xml:space="preserve">□ </w:t>
      </w:r>
      <w:r w:rsidRPr="005D1E9A">
        <w:rPr>
          <w:rFonts w:ascii="Times New Roman" w:eastAsia="標楷體" w:hAnsi="Times New Roman" w:cs="Times New Roman"/>
        </w:rPr>
        <w:t>其他</w:t>
      </w:r>
      <w:r w:rsidRPr="005D1E9A">
        <w:rPr>
          <w:rFonts w:ascii="Times New Roman" w:eastAsia="標楷體" w:hAnsi="Times New Roman" w:cs="Times New Roman"/>
        </w:rPr>
        <w:t xml:space="preserve"> Other</w:t>
      </w:r>
      <w:r w:rsidRPr="005D1E9A">
        <w:rPr>
          <w:rFonts w:ascii="Times New Roman" w:eastAsia="標楷體" w:hAnsi="Times New Roman" w:cs="Times New Roman"/>
        </w:rPr>
        <w:t>：</w:t>
      </w:r>
    </w:p>
    <w:p w14:paraId="17F28B4E" w14:textId="17D05236" w:rsidR="005D1E9A" w:rsidRPr="005D1E9A" w:rsidRDefault="00052985" w:rsidP="005D1E9A">
      <w:pPr>
        <w:pStyle w:val="a9"/>
        <w:numPr>
          <w:ilvl w:val="0"/>
          <w:numId w:val="17"/>
        </w:numPr>
        <w:spacing w:after="0" w:line="240" w:lineRule="auto"/>
        <w:ind w:left="714" w:hanging="357"/>
        <w:rPr>
          <w:rFonts w:ascii="Times New Roman" w:eastAsia="標楷體" w:hAnsi="Times New Roman" w:cs="Times New Roman"/>
        </w:rPr>
      </w:pPr>
      <w:r w:rsidRPr="005D1E9A">
        <w:rPr>
          <w:rFonts w:ascii="Times New Roman" w:eastAsia="標楷體" w:hAnsi="Times New Roman" w:cs="Times New Roman" w:hint="eastAsia"/>
        </w:rPr>
        <w:t>課程類型</w:t>
      </w:r>
      <w:r w:rsidRPr="005D1E9A">
        <w:rPr>
          <w:rFonts w:ascii="Times New Roman" w:eastAsia="標楷體" w:hAnsi="Times New Roman" w:cs="Times New Roman" w:hint="eastAsia"/>
        </w:rPr>
        <w:t>C</w:t>
      </w:r>
      <w:r w:rsidRPr="005D1E9A">
        <w:rPr>
          <w:rFonts w:ascii="Times New Roman" w:eastAsia="標楷體" w:hAnsi="Times New Roman" w:cs="Times New Roman"/>
        </w:rPr>
        <w:t>ourse Type</w:t>
      </w:r>
      <w:r w:rsidR="00E46723">
        <w:rPr>
          <w:rFonts w:ascii="Times New Roman" w:eastAsia="標楷體" w:hAnsi="Times New Roman" w:cs="Times New Roman" w:hint="eastAsia"/>
        </w:rPr>
        <w:t xml:space="preserve"> </w:t>
      </w:r>
      <w:r w:rsidR="00CF49C4" w:rsidRPr="00CF49C4">
        <w:rPr>
          <w:rFonts w:ascii="Times New Roman" w:hAnsi="Times New Roman" w:cs="Times New Roman" w:hint="eastAsia"/>
          <w:b/>
          <w:bCs/>
          <w:sz w:val="24"/>
        </w:rPr>
        <w:sym w:font="Wingdings 2" w:char="F050"/>
      </w:r>
    </w:p>
    <w:p w14:paraId="7C82CAFF" w14:textId="638240FE" w:rsidR="00CA1885" w:rsidRDefault="00052985" w:rsidP="005D1E9A">
      <w:pPr>
        <w:pStyle w:val="a9"/>
        <w:spacing w:line="240" w:lineRule="auto"/>
        <w:rPr>
          <w:rFonts w:ascii="Times New Roman" w:eastAsia="標楷體" w:hAnsi="Times New Roman" w:cs="Times New Roman"/>
        </w:rPr>
      </w:pPr>
      <w:r w:rsidRPr="005D1E9A">
        <w:rPr>
          <w:rFonts w:ascii="Times New Roman" w:eastAsia="標楷體" w:hAnsi="Times New Roman" w:cs="Times New Roman"/>
        </w:rPr>
        <w:t xml:space="preserve">□ EGAP </w:t>
      </w:r>
      <w:r w:rsidRPr="005D1E9A">
        <w:rPr>
          <w:rFonts w:ascii="Times New Roman" w:eastAsia="標楷體" w:hAnsi="Times New Roman" w:cs="Times New Roman" w:hint="eastAsia"/>
        </w:rPr>
        <w:t>一般學術英文課程</w:t>
      </w:r>
      <w:r w:rsidR="00423DED">
        <w:rPr>
          <w:rFonts w:ascii="Times New Roman" w:eastAsia="標楷體" w:hAnsi="Times New Roman" w:cs="Times New Roman" w:hint="eastAsia"/>
        </w:rPr>
        <w:t xml:space="preserve"> </w:t>
      </w:r>
      <w:r w:rsidR="00423DED" w:rsidRPr="005D1E9A">
        <w:rPr>
          <w:rFonts w:ascii="Times New Roman" w:eastAsia="標楷體" w:hAnsi="Times New Roman" w:cs="Times New Roman"/>
        </w:rPr>
        <w:t xml:space="preserve">□ ESAP </w:t>
      </w:r>
      <w:r w:rsidR="00423DED" w:rsidRPr="005D1E9A">
        <w:rPr>
          <w:rFonts w:ascii="Times New Roman" w:eastAsia="標楷體" w:hAnsi="Times New Roman" w:cs="Times New Roman" w:hint="eastAsia"/>
        </w:rPr>
        <w:t>專業學術英文課程</w:t>
      </w:r>
      <w:r w:rsidR="00423DED">
        <w:rPr>
          <w:rFonts w:ascii="Times New Roman" w:eastAsia="標楷體" w:hAnsi="Times New Roman" w:cs="Times New Roman" w:hint="eastAsia"/>
        </w:rPr>
        <w:t xml:space="preserve"> </w:t>
      </w:r>
      <w:r w:rsidR="00423DED" w:rsidRPr="005D1E9A">
        <w:rPr>
          <w:rFonts w:ascii="Times New Roman" w:eastAsia="標楷體" w:hAnsi="Times New Roman" w:cs="Times New Roman"/>
        </w:rPr>
        <w:t>□ EMI</w:t>
      </w:r>
      <w:r w:rsidR="00423DED" w:rsidRPr="005D1E9A">
        <w:rPr>
          <w:rFonts w:ascii="Times New Roman" w:eastAsia="標楷體" w:hAnsi="Times New Roman" w:cs="Times New Roman" w:hint="eastAsia"/>
        </w:rPr>
        <w:t>全英語授課課程</w:t>
      </w:r>
    </w:p>
    <w:p w14:paraId="225188B0" w14:textId="60D577B4" w:rsidR="00A1217A" w:rsidRPr="00A1217A" w:rsidRDefault="00A1217A" w:rsidP="005D1E9A">
      <w:pPr>
        <w:pStyle w:val="a9"/>
        <w:numPr>
          <w:ilvl w:val="0"/>
          <w:numId w:val="17"/>
        </w:numPr>
        <w:spacing w:line="240" w:lineRule="auto"/>
        <w:rPr>
          <w:rFonts w:ascii="Times New Roman" w:eastAsia="標楷體" w:hAnsi="Times New Roman" w:cs="Times New Roman"/>
        </w:rPr>
      </w:pPr>
      <w:proofErr w:type="gramStart"/>
      <w:r w:rsidRPr="005D1E9A">
        <w:rPr>
          <w:rFonts w:ascii="Times New Roman" w:eastAsia="標楷體" w:hAnsi="Times New Roman" w:cs="Times New Roman" w:hint="eastAsia"/>
        </w:rPr>
        <w:t>觀課日期</w:t>
      </w:r>
      <w:proofErr w:type="gramEnd"/>
      <w:r w:rsidRPr="005D1E9A">
        <w:rPr>
          <w:rFonts w:ascii="Times New Roman" w:eastAsia="標楷體" w:hAnsi="Times New Roman" w:cs="Times New Roman"/>
        </w:rPr>
        <w:t>Class Observation Date(</w:t>
      </w:r>
      <w:proofErr w:type="spellStart"/>
      <w:r w:rsidRPr="005D1E9A">
        <w:rPr>
          <w:rFonts w:ascii="Times New Roman" w:eastAsia="標楷體" w:hAnsi="Times New Roman" w:cs="Times New Roman"/>
        </w:rPr>
        <w:t>yy</w:t>
      </w:r>
      <w:proofErr w:type="spellEnd"/>
      <w:r w:rsidRPr="005D1E9A">
        <w:rPr>
          <w:rFonts w:ascii="Times New Roman" w:eastAsia="標楷體" w:hAnsi="Times New Roman" w:cs="Times New Roman"/>
        </w:rPr>
        <w:t>/mm/dd)</w:t>
      </w:r>
      <w:r w:rsidRPr="005D1E9A">
        <w:rPr>
          <w:rFonts w:ascii="Times New Roman" w:eastAsia="標楷體" w:hAnsi="Times New Roman" w:cs="Times New Roman" w:hint="eastAsia"/>
        </w:rPr>
        <w:t>：</w:t>
      </w:r>
    </w:p>
    <w:p w14:paraId="40B29308" w14:textId="77777777" w:rsidR="00CA1885" w:rsidRPr="00050B3C" w:rsidRDefault="00CA1885" w:rsidP="00CA1885">
      <w:pPr>
        <w:spacing w:after="0" w:line="240" w:lineRule="auto"/>
        <w:rPr>
          <w:rFonts w:ascii="Times New Roman" w:eastAsia="標楷體" w:hAnsi="Times New Roman" w:cs="Times New Roman"/>
          <w:b/>
          <w:bCs/>
        </w:rPr>
      </w:pPr>
      <w:r w:rsidRPr="00050B3C">
        <w:rPr>
          <w:rFonts w:ascii="Times New Roman" w:eastAsia="標楷體" w:hAnsi="Times New Roman" w:cs="Times New Roman" w:hint="eastAsia"/>
          <w:b/>
          <w:bCs/>
        </w:rPr>
        <w:t>課程</w:t>
      </w:r>
      <w:r w:rsidRPr="00050B3C">
        <w:rPr>
          <w:rFonts w:ascii="Times New Roman" w:eastAsia="標楷體" w:hAnsi="Times New Roman" w:cs="Times New Roman"/>
          <w:b/>
          <w:bCs/>
        </w:rPr>
        <w:t>定義</w:t>
      </w:r>
      <w:r w:rsidRPr="00050B3C">
        <w:rPr>
          <w:rFonts w:ascii="Times New Roman" w:eastAsia="標楷體" w:hAnsi="Times New Roman" w:cs="Times New Roman" w:hint="eastAsia"/>
          <w:b/>
          <w:bCs/>
        </w:rPr>
        <w:t>與</w:t>
      </w:r>
      <w:r w:rsidRPr="00050B3C">
        <w:rPr>
          <w:rFonts w:ascii="Times New Roman" w:eastAsia="標楷體" w:hAnsi="Times New Roman" w:cs="Times New Roman"/>
          <w:b/>
          <w:bCs/>
        </w:rPr>
        <w:t>說明</w:t>
      </w:r>
      <w:r w:rsidRPr="00050B3C">
        <w:rPr>
          <w:rFonts w:ascii="Times New Roman" w:eastAsia="標楷體" w:hAnsi="Times New Roman" w:cs="Times New Roman"/>
          <w:b/>
          <w:bCs/>
        </w:rPr>
        <w:t xml:space="preserve"> </w:t>
      </w:r>
    </w:p>
    <w:p w14:paraId="4DB9038F" w14:textId="4DCA62FC" w:rsidR="00A1217A" w:rsidRPr="00050B3C" w:rsidRDefault="00CA1885" w:rsidP="00CA1885">
      <w:pPr>
        <w:spacing w:after="0" w:line="240" w:lineRule="auto"/>
        <w:rPr>
          <w:rFonts w:ascii="Times New Roman" w:eastAsia="標楷體" w:hAnsi="Times New Roman" w:cs="Times New Roman"/>
          <w:b/>
          <w:bCs/>
        </w:rPr>
      </w:pPr>
      <w:r w:rsidRPr="00050B3C">
        <w:rPr>
          <w:rFonts w:ascii="Times New Roman" w:eastAsia="標楷體" w:hAnsi="Times New Roman" w:cs="Times New Roman"/>
          <w:b/>
          <w:bCs/>
        </w:rPr>
        <w:t>Using the tables below, taking as reference the working definitions of EMI</w:t>
      </w:r>
      <w:r w:rsidRPr="00050B3C">
        <w:t xml:space="preserve"> </w:t>
      </w:r>
      <w:r w:rsidRPr="00050B3C">
        <w:rPr>
          <w:rFonts w:ascii="Times New Roman" w:eastAsia="標楷體" w:hAnsi="Times New Roman" w:cs="Times New Roman"/>
          <w:b/>
          <w:bCs/>
        </w:rPr>
        <w:t>(English as Medium of Instruction) /ESAP</w:t>
      </w:r>
      <w:r w:rsidRPr="00050B3C">
        <w:t xml:space="preserve"> </w:t>
      </w:r>
      <w:r w:rsidRPr="00050B3C">
        <w:rPr>
          <w:rFonts w:ascii="Times New Roman" w:eastAsia="標楷體" w:hAnsi="Times New Roman" w:cs="Times New Roman"/>
          <w:b/>
          <w:bCs/>
        </w:rPr>
        <w:t>(English for Specific Academic Purposes) according to which:</w:t>
      </w:r>
    </w:p>
    <w:tbl>
      <w:tblPr>
        <w:tblStyle w:val="aa"/>
        <w:tblW w:w="9634" w:type="dxa"/>
        <w:tblLook w:val="04A0" w:firstRow="1" w:lastRow="0" w:firstColumn="1" w:lastColumn="0" w:noHBand="0" w:noVBand="1"/>
      </w:tblPr>
      <w:tblGrid>
        <w:gridCol w:w="1364"/>
        <w:gridCol w:w="8270"/>
      </w:tblGrid>
      <w:tr w:rsidR="00052985" w:rsidRPr="00050B3C" w14:paraId="54BF4487" w14:textId="77777777" w:rsidTr="005D1E9A">
        <w:tc>
          <w:tcPr>
            <w:tcW w:w="1271" w:type="dxa"/>
            <w:shd w:val="clear" w:color="auto" w:fill="759EBA"/>
            <w:vAlign w:val="center"/>
          </w:tcPr>
          <w:p w14:paraId="21216BAF" w14:textId="718BA194" w:rsidR="00052985" w:rsidRPr="00050B3C" w:rsidRDefault="00052985" w:rsidP="00474CE7">
            <w:pPr>
              <w:jc w:val="center"/>
              <w:rPr>
                <w:rFonts w:ascii="Times New Roman" w:eastAsia="標楷體" w:hAnsi="Times New Roman" w:cs="Times New Roman"/>
                <w:b/>
                <w:bCs/>
              </w:rPr>
            </w:pPr>
            <w:bookmarkStart w:id="2" w:name="_GoBack" w:colFirst="1" w:colLast="1"/>
            <w:r w:rsidRPr="00050B3C">
              <w:rPr>
                <w:rFonts w:ascii="Times New Roman" w:eastAsia="標楷體" w:hAnsi="Times New Roman" w:cs="Times New Roman"/>
                <w:b/>
                <w:bCs/>
              </w:rPr>
              <w:t>【</w:t>
            </w:r>
            <w:r w:rsidRPr="00050B3C">
              <w:rPr>
                <w:rFonts w:ascii="Times New Roman" w:eastAsia="標楷體" w:hAnsi="Times New Roman" w:cs="Times New Roman"/>
                <w:b/>
                <w:bCs/>
              </w:rPr>
              <w:t>EMI</w:t>
            </w:r>
            <w:r w:rsidRPr="00050B3C">
              <w:rPr>
                <w:rFonts w:ascii="Times New Roman" w:eastAsia="標楷體" w:hAnsi="Times New Roman" w:cs="Times New Roman"/>
                <w:b/>
                <w:bCs/>
              </w:rPr>
              <w:t>】</w:t>
            </w:r>
          </w:p>
          <w:p w14:paraId="1A2CEDC5" w14:textId="77777777" w:rsidR="00052985" w:rsidRPr="00050B3C" w:rsidRDefault="00052985" w:rsidP="00474CE7">
            <w:pPr>
              <w:jc w:val="center"/>
              <w:rPr>
                <w:rFonts w:ascii="Times New Roman" w:eastAsia="標楷體" w:hAnsi="Times New Roman" w:cs="Times New Roman"/>
                <w:b/>
                <w:bCs/>
              </w:rPr>
            </w:pPr>
            <w:r w:rsidRPr="00050B3C">
              <w:rPr>
                <w:rFonts w:ascii="Times New Roman" w:eastAsia="標楷體" w:hAnsi="Times New Roman" w:cs="Times New Roman"/>
                <w:b/>
                <w:bCs/>
              </w:rPr>
              <w:t>English as</w:t>
            </w:r>
          </w:p>
          <w:p w14:paraId="48AA6633" w14:textId="77777777" w:rsidR="00052985" w:rsidRPr="00050B3C" w:rsidRDefault="00052985" w:rsidP="00474CE7">
            <w:pPr>
              <w:jc w:val="center"/>
              <w:rPr>
                <w:rFonts w:ascii="Times New Roman" w:eastAsia="標楷體" w:hAnsi="Times New Roman" w:cs="Times New Roman"/>
                <w:b/>
                <w:bCs/>
              </w:rPr>
            </w:pPr>
            <w:r w:rsidRPr="00050B3C">
              <w:rPr>
                <w:rFonts w:ascii="Times New Roman" w:eastAsia="標楷體" w:hAnsi="Times New Roman" w:cs="Times New Roman"/>
                <w:b/>
                <w:bCs/>
              </w:rPr>
              <w:t>Medium of</w:t>
            </w:r>
          </w:p>
          <w:p w14:paraId="4C1F7EE1" w14:textId="77777777" w:rsidR="00052985" w:rsidRPr="00050B3C" w:rsidRDefault="00052985" w:rsidP="00474CE7">
            <w:pPr>
              <w:jc w:val="center"/>
              <w:rPr>
                <w:rFonts w:ascii="Times New Roman" w:eastAsia="標楷體" w:hAnsi="Times New Roman" w:cs="Times New Roman"/>
                <w:b/>
                <w:bCs/>
              </w:rPr>
            </w:pPr>
            <w:r w:rsidRPr="00050B3C">
              <w:rPr>
                <w:rFonts w:ascii="Times New Roman" w:eastAsia="標楷體" w:hAnsi="Times New Roman" w:cs="Times New Roman"/>
                <w:b/>
                <w:bCs/>
              </w:rPr>
              <w:t>Instruction</w:t>
            </w:r>
          </w:p>
        </w:tc>
        <w:tc>
          <w:tcPr>
            <w:tcW w:w="8363" w:type="dxa"/>
            <w:vAlign w:val="center"/>
          </w:tcPr>
          <w:p w14:paraId="6F535B19" w14:textId="77777777" w:rsidR="00052985" w:rsidRPr="00BA340E" w:rsidRDefault="00052985" w:rsidP="005D1E9A">
            <w:pPr>
              <w:spacing w:line="240" w:lineRule="exact"/>
              <w:rPr>
                <w:rFonts w:ascii="Times New Roman" w:eastAsia="標楷體" w:hAnsi="Times New Roman" w:cs="Times New Roman"/>
                <w:b/>
                <w:bCs/>
                <w:sz w:val="22"/>
              </w:rPr>
            </w:pPr>
            <w:r w:rsidRPr="00BA340E">
              <w:rPr>
                <w:rFonts w:ascii="Times New Roman" w:eastAsia="標楷體" w:hAnsi="Times New Roman" w:cs="Times New Roman"/>
                <w:b/>
                <w:bCs/>
                <w:sz w:val="22"/>
              </w:rPr>
              <w:t xml:space="preserve">1. </w:t>
            </w:r>
            <w:r w:rsidRPr="00BA340E">
              <w:rPr>
                <w:rFonts w:ascii="Times New Roman" w:eastAsia="標楷體" w:hAnsi="Times New Roman" w:cs="Times New Roman"/>
                <w:b/>
                <w:bCs/>
                <w:sz w:val="22"/>
              </w:rPr>
              <w:t>在</w:t>
            </w:r>
            <w:r w:rsidRPr="00BA340E">
              <w:rPr>
                <w:rFonts w:ascii="Times New Roman" w:eastAsia="標楷體" w:hAnsi="Times New Roman" w:cs="Times New Roman"/>
                <w:b/>
                <w:bCs/>
                <w:sz w:val="22"/>
              </w:rPr>
              <w:t>EMI</w:t>
            </w:r>
            <w:r w:rsidRPr="00BA340E">
              <w:rPr>
                <w:rFonts w:ascii="Times New Roman" w:eastAsia="標楷體" w:hAnsi="Times New Roman" w:cs="Times New Roman"/>
                <w:b/>
                <w:bCs/>
                <w:sz w:val="22"/>
              </w:rPr>
              <w:t>課程中，英語是教學的【媒介】而不是【學習目標】。授課語言、師生間互動、課程內容的傳遞、教材以及評量應</w:t>
            </w:r>
            <w:r w:rsidRPr="00BA340E">
              <w:rPr>
                <w:rFonts w:ascii="Times New Roman" w:eastAsia="標楷體" w:hAnsi="Times New Roman" w:cs="Times New Roman"/>
                <w:b/>
                <w:bCs/>
                <w:sz w:val="22"/>
              </w:rPr>
              <w:t xml:space="preserve"> 100%</w:t>
            </w:r>
            <w:r w:rsidRPr="00BA340E">
              <w:rPr>
                <w:rFonts w:ascii="Times New Roman" w:eastAsia="標楷體" w:hAnsi="Times New Roman" w:cs="Times New Roman"/>
                <w:b/>
                <w:bCs/>
                <w:sz w:val="22"/>
              </w:rPr>
              <w:t>使用英語</w:t>
            </w:r>
            <w:r w:rsidRPr="00BA340E">
              <w:rPr>
                <w:rFonts w:ascii="Times New Roman" w:eastAsia="標楷體" w:hAnsi="Times New Roman" w:cs="Times New Roman"/>
                <w:b/>
                <w:bCs/>
                <w:sz w:val="22"/>
              </w:rPr>
              <w:t>(</w:t>
            </w:r>
            <w:r w:rsidRPr="00BA340E">
              <w:rPr>
                <w:rFonts w:ascii="Times New Roman" w:eastAsia="標楷體" w:hAnsi="Times New Roman" w:cs="Times New Roman"/>
                <w:b/>
                <w:bCs/>
                <w:sz w:val="22"/>
              </w:rPr>
              <w:t>國際通用語言</w:t>
            </w:r>
            <w:r w:rsidRPr="00BA340E">
              <w:rPr>
                <w:rFonts w:ascii="Times New Roman" w:eastAsia="標楷體" w:hAnsi="Times New Roman" w:cs="Times New Roman" w:hint="eastAsia"/>
                <w:b/>
                <w:bCs/>
                <w:sz w:val="22"/>
              </w:rPr>
              <w:t>之一</w:t>
            </w:r>
            <w:r w:rsidRPr="00BA340E">
              <w:rPr>
                <w:rFonts w:ascii="Times New Roman" w:eastAsia="標楷體" w:hAnsi="Times New Roman" w:cs="Times New Roman"/>
                <w:b/>
                <w:bCs/>
                <w:sz w:val="22"/>
              </w:rPr>
              <w:t>)</w:t>
            </w:r>
            <w:r w:rsidRPr="00BA340E">
              <w:rPr>
                <w:rFonts w:ascii="Times New Roman" w:eastAsia="標楷體" w:hAnsi="Times New Roman" w:cs="Times New Roman"/>
                <w:b/>
                <w:bCs/>
                <w:sz w:val="22"/>
              </w:rPr>
              <w:t>。</w:t>
            </w:r>
          </w:p>
          <w:p w14:paraId="6BDAB45B" w14:textId="77777777" w:rsidR="00052985" w:rsidRPr="0076602D" w:rsidRDefault="00052985" w:rsidP="00A17FE2">
            <w:pPr>
              <w:rPr>
                <w:rFonts w:ascii="Times New Roman" w:eastAsia="標楷體" w:hAnsi="Times New Roman" w:cs="Times New Roman"/>
                <w:bCs/>
                <w:sz w:val="22"/>
              </w:rPr>
            </w:pPr>
            <w:r w:rsidRPr="0076602D">
              <w:rPr>
                <w:rFonts w:ascii="Times New Roman" w:eastAsia="標楷體" w:hAnsi="Times New Roman" w:cs="Times New Roman"/>
                <w:bCs/>
                <w:sz w:val="22"/>
              </w:rPr>
              <w:t>For EMI courses, the delivery of content, whole-class interaction, the learning materials, and the demonstration and assessment of learning outcomes (such as oral presentation, assignments, or tests) should be in English</w:t>
            </w:r>
            <w:r w:rsidRPr="0076602D">
              <w:rPr>
                <w:rFonts w:ascii="Times New Roman" w:eastAsia="標楷體" w:hAnsi="Times New Roman" w:cs="Times New Roman" w:hint="eastAsia"/>
                <w:bCs/>
                <w:sz w:val="22"/>
              </w:rPr>
              <w:t xml:space="preserve"> </w:t>
            </w:r>
            <w:r w:rsidRPr="0076602D">
              <w:rPr>
                <w:rFonts w:ascii="Times New Roman" w:eastAsia="標楷體" w:hAnsi="Times New Roman" w:cs="Times New Roman"/>
                <w:bCs/>
                <w:sz w:val="22"/>
              </w:rPr>
              <w:t>(a universal language).</w:t>
            </w:r>
          </w:p>
          <w:p w14:paraId="40460503" w14:textId="77777777" w:rsidR="00052985" w:rsidRPr="00BA340E" w:rsidRDefault="00052985" w:rsidP="005D1E9A">
            <w:pPr>
              <w:spacing w:line="240" w:lineRule="exact"/>
              <w:rPr>
                <w:rFonts w:ascii="Times New Roman" w:eastAsia="標楷體" w:hAnsi="Times New Roman" w:cs="Times New Roman"/>
                <w:b/>
                <w:bCs/>
                <w:sz w:val="22"/>
              </w:rPr>
            </w:pPr>
            <w:r w:rsidRPr="00BA340E">
              <w:rPr>
                <w:rFonts w:ascii="Times New Roman" w:eastAsia="標楷體" w:hAnsi="Times New Roman" w:cs="Times New Roman"/>
                <w:b/>
                <w:bCs/>
                <w:sz w:val="22"/>
              </w:rPr>
              <w:t xml:space="preserve">2. </w:t>
            </w:r>
            <w:r w:rsidRPr="00BA340E">
              <w:rPr>
                <w:rFonts w:ascii="Times New Roman" w:eastAsia="標楷體" w:hAnsi="Times New Roman" w:cs="Times New Roman"/>
                <w:b/>
                <w:bCs/>
                <w:sz w:val="22"/>
              </w:rPr>
              <w:t>在</w:t>
            </w:r>
            <w:r w:rsidRPr="00BA340E">
              <w:rPr>
                <w:rFonts w:ascii="Times New Roman" w:eastAsia="標楷體" w:hAnsi="Times New Roman" w:cs="Times New Roman"/>
                <w:b/>
                <w:bCs/>
                <w:sz w:val="22"/>
              </w:rPr>
              <w:t>(</w:t>
            </w:r>
            <w:r w:rsidRPr="00BA340E">
              <w:rPr>
                <w:rFonts w:ascii="Times New Roman" w:eastAsia="標楷體" w:hAnsi="Times New Roman" w:cs="Times New Roman"/>
                <w:b/>
                <w:bCs/>
                <w:sz w:val="22"/>
              </w:rPr>
              <w:t>例如分組討論</w:t>
            </w:r>
            <w:r w:rsidRPr="00BA340E">
              <w:rPr>
                <w:rFonts w:ascii="Times New Roman" w:eastAsia="標楷體" w:hAnsi="Times New Roman" w:cs="Times New Roman" w:hint="eastAsia"/>
                <w:b/>
                <w:bCs/>
                <w:sz w:val="22"/>
              </w:rPr>
              <w:t>等</w:t>
            </w:r>
            <w:r w:rsidRPr="00BA340E">
              <w:rPr>
                <w:rFonts w:ascii="Times New Roman" w:eastAsia="標楷體" w:hAnsi="Times New Roman" w:cs="Times New Roman"/>
                <w:b/>
                <w:bCs/>
                <w:sz w:val="22"/>
              </w:rPr>
              <w:t>)</w:t>
            </w:r>
            <w:proofErr w:type="gramStart"/>
            <w:r w:rsidRPr="00BA340E">
              <w:rPr>
                <w:rFonts w:ascii="Times New Roman" w:eastAsia="標楷體" w:hAnsi="Times New Roman" w:cs="Times New Roman" w:hint="eastAsia"/>
                <w:b/>
                <w:bCs/>
                <w:sz w:val="22"/>
              </w:rPr>
              <w:t>一些</w:t>
            </w:r>
            <w:r w:rsidRPr="00BA340E">
              <w:rPr>
                <w:rFonts w:ascii="Times New Roman" w:eastAsia="標楷體" w:hAnsi="Times New Roman" w:cs="Times New Roman"/>
                <w:b/>
                <w:bCs/>
                <w:sz w:val="22"/>
              </w:rPr>
              <w:t>情況下修課學生</w:t>
            </w:r>
            <w:r w:rsidRPr="00BA340E">
              <w:rPr>
                <w:rFonts w:ascii="Times New Roman" w:eastAsia="標楷體" w:hAnsi="Times New Roman" w:cs="Times New Roman" w:hint="eastAsia"/>
                <w:b/>
                <w:bCs/>
                <w:sz w:val="22"/>
              </w:rPr>
              <w:t>彼此</w:t>
            </w:r>
            <w:r w:rsidRPr="00BA340E">
              <w:rPr>
                <w:rFonts w:ascii="Times New Roman" w:eastAsia="標楷體" w:hAnsi="Times New Roman" w:cs="Times New Roman"/>
                <w:b/>
                <w:bCs/>
                <w:sz w:val="22"/>
              </w:rPr>
              <w:t>可使用慣用語言</w:t>
            </w:r>
            <w:r w:rsidRPr="00BA340E">
              <w:rPr>
                <w:rFonts w:ascii="Times New Roman" w:eastAsia="標楷體" w:hAnsi="Times New Roman" w:cs="Times New Roman"/>
                <w:b/>
                <w:bCs/>
                <w:sz w:val="22"/>
              </w:rPr>
              <w:t>(</w:t>
            </w:r>
            <w:proofErr w:type="gramEnd"/>
            <w:r w:rsidRPr="00BA340E">
              <w:rPr>
                <w:rFonts w:ascii="Times New Roman" w:eastAsia="標楷體" w:hAnsi="Times New Roman" w:cs="Times New Roman"/>
                <w:b/>
                <w:bCs/>
                <w:sz w:val="22"/>
              </w:rPr>
              <w:t>例如：中文</w:t>
            </w:r>
            <w:r w:rsidRPr="00BA340E">
              <w:rPr>
                <w:rFonts w:ascii="Times New Roman" w:eastAsia="標楷體" w:hAnsi="Times New Roman" w:cs="Times New Roman" w:hint="eastAsia"/>
                <w:b/>
                <w:bCs/>
                <w:sz w:val="22"/>
              </w:rPr>
              <w:t>、台語、客語、印尼語、法語</w:t>
            </w:r>
            <w:r w:rsidRPr="00BA340E">
              <w:rPr>
                <w:rFonts w:ascii="Times New Roman" w:eastAsia="標楷體" w:hAnsi="Times New Roman" w:cs="Times New Roman"/>
                <w:b/>
                <w:bCs/>
                <w:sz w:val="22"/>
              </w:rPr>
              <w:t>…)</w:t>
            </w:r>
            <w:r w:rsidRPr="00BA340E">
              <w:rPr>
                <w:rFonts w:ascii="Times New Roman" w:eastAsia="標楷體" w:hAnsi="Times New Roman" w:cs="Times New Roman" w:hint="eastAsia"/>
                <w:b/>
                <w:bCs/>
                <w:sz w:val="22"/>
              </w:rPr>
              <w:t>進行互動</w:t>
            </w:r>
            <w:r w:rsidRPr="00BA340E">
              <w:rPr>
                <w:rFonts w:ascii="Times New Roman" w:eastAsia="標楷體" w:hAnsi="Times New Roman" w:cs="Times New Roman"/>
                <w:b/>
                <w:bCs/>
                <w:sz w:val="22"/>
              </w:rPr>
              <w:t>，以利創意發想</w:t>
            </w:r>
            <w:r w:rsidRPr="00BA340E">
              <w:rPr>
                <w:rFonts w:ascii="Times New Roman" w:eastAsia="標楷體" w:hAnsi="Times New Roman" w:cs="Times New Roman" w:hint="eastAsia"/>
                <w:b/>
                <w:bCs/>
                <w:sz w:val="22"/>
              </w:rPr>
              <w:t>或達成共識，後續再以英語進行課堂發表或報告。</w:t>
            </w:r>
          </w:p>
          <w:p w14:paraId="593B2AF7" w14:textId="77777777" w:rsidR="00052985" w:rsidRPr="0076602D" w:rsidRDefault="00052985" w:rsidP="00A17FE2">
            <w:pPr>
              <w:rPr>
                <w:rFonts w:ascii="Times New Roman" w:eastAsia="標楷體" w:hAnsi="Times New Roman" w:cs="Times New Roman"/>
                <w:bCs/>
                <w:sz w:val="22"/>
              </w:rPr>
            </w:pPr>
            <w:r w:rsidRPr="0076602D">
              <w:rPr>
                <w:rFonts w:ascii="Times New Roman" w:eastAsia="標楷體" w:hAnsi="Times New Roman" w:cs="Times New Roman"/>
                <w:bCs/>
                <w:sz w:val="22"/>
              </w:rPr>
              <w:t>In certain situations (such as group discussions), students enrolled in the course may interact with each other using their native language (such as Mandarin, Taiwanese, Hakka, Indonesian, French, etc.) to facilitate creative thinking or consensus building. However, students should be asked to present their discussion outcomes in English.</w:t>
            </w:r>
          </w:p>
          <w:p w14:paraId="4DEC2EA1" w14:textId="77777777" w:rsidR="00052985" w:rsidRPr="00BA340E" w:rsidRDefault="00052985" w:rsidP="005D1E9A">
            <w:pPr>
              <w:spacing w:line="240" w:lineRule="exact"/>
              <w:rPr>
                <w:rFonts w:ascii="Times New Roman" w:eastAsia="標楷體" w:hAnsi="Times New Roman" w:cs="Times New Roman"/>
                <w:b/>
                <w:bCs/>
                <w:sz w:val="22"/>
              </w:rPr>
            </w:pPr>
            <w:r w:rsidRPr="00BA340E">
              <w:rPr>
                <w:rFonts w:ascii="Times New Roman" w:eastAsia="標楷體" w:hAnsi="Times New Roman" w:cs="Times New Roman"/>
                <w:b/>
                <w:bCs/>
                <w:sz w:val="22"/>
              </w:rPr>
              <w:t xml:space="preserve">3. </w:t>
            </w:r>
            <w:r w:rsidRPr="00BA340E">
              <w:rPr>
                <w:rFonts w:ascii="Times New Roman" w:eastAsia="標楷體" w:hAnsi="Times New Roman" w:cs="Times New Roman"/>
                <w:b/>
                <w:bCs/>
                <w:sz w:val="22"/>
              </w:rPr>
              <w:t>理想上，運用</w:t>
            </w:r>
            <w:r w:rsidRPr="00BA340E">
              <w:rPr>
                <w:rFonts w:ascii="Times New Roman" w:eastAsia="標楷體" w:hAnsi="Times New Roman" w:cs="Times New Roman"/>
                <w:b/>
                <w:bCs/>
                <w:sz w:val="22"/>
              </w:rPr>
              <w:t>EMI</w:t>
            </w:r>
            <w:r w:rsidRPr="00BA340E">
              <w:rPr>
                <w:rFonts w:ascii="Times New Roman" w:eastAsia="標楷體" w:hAnsi="Times New Roman" w:cs="Times New Roman"/>
                <w:b/>
                <w:bCs/>
                <w:sz w:val="22"/>
              </w:rPr>
              <w:t>教學法進行的專業科目課程應儘可能鼓勵學生以英語</w:t>
            </w:r>
            <w:r w:rsidRPr="00BA340E">
              <w:rPr>
                <w:rFonts w:ascii="Times New Roman" w:eastAsia="標楷體" w:hAnsi="Times New Roman" w:cs="Times New Roman"/>
                <w:b/>
                <w:bCs/>
                <w:sz w:val="22"/>
              </w:rPr>
              <w:t>(</w:t>
            </w:r>
            <w:r w:rsidRPr="00BA340E">
              <w:rPr>
                <w:rFonts w:ascii="Times New Roman" w:eastAsia="標楷體" w:hAnsi="Times New Roman" w:cs="Times New Roman"/>
                <w:b/>
                <w:bCs/>
                <w:sz w:val="22"/>
              </w:rPr>
              <w:t>國際通用語言</w:t>
            </w:r>
            <w:r w:rsidRPr="00BA340E">
              <w:rPr>
                <w:rFonts w:ascii="Times New Roman" w:eastAsia="標楷體" w:hAnsi="Times New Roman" w:cs="Times New Roman"/>
                <w:b/>
                <w:bCs/>
                <w:sz w:val="22"/>
              </w:rPr>
              <w:t>)</w:t>
            </w:r>
            <w:r w:rsidRPr="00BA340E">
              <w:rPr>
                <w:rFonts w:ascii="Times New Roman" w:eastAsia="標楷體" w:hAnsi="Times New Roman" w:cs="Times New Roman"/>
                <w:b/>
                <w:bCs/>
                <w:sz w:val="22"/>
              </w:rPr>
              <w:t>為【媒介】練習</w:t>
            </w:r>
            <w:r w:rsidRPr="00BA340E">
              <w:rPr>
                <w:rFonts w:ascii="Times New Roman" w:eastAsia="標楷體" w:hAnsi="Times New Roman" w:cs="Times New Roman" w:hint="eastAsia"/>
                <w:b/>
                <w:bCs/>
                <w:sz w:val="22"/>
              </w:rPr>
              <w:t>在專業領域所需的溝通表達</w:t>
            </w:r>
            <w:r w:rsidRPr="00BA340E">
              <w:rPr>
                <w:rFonts w:ascii="Times New Roman" w:eastAsia="標楷體" w:hAnsi="Times New Roman" w:cs="Times New Roman"/>
                <w:b/>
                <w:bCs/>
                <w:sz w:val="22"/>
              </w:rPr>
              <w:t>(</w:t>
            </w:r>
            <w:r w:rsidRPr="00BA340E">
              <w:rPr>
                <w:rFonts w:ascii="Times New Roman" w:eastAsia="標楷體" w:hAnsi="Times New Roman" w:cs="Times New Roman"/>
                <w:b/>
                <w:bCs/>
                <w:sz w:val="22"/>
              </w:rPr>
              <w:t>說、</w:t>
            </w:r>
            <w:proofErr w:type="gramStart"/>
            <w:r w:rsidRPr="00BA340E">
              <w:rPr>
                <w:rFonts w:ascii="Times New Roman" w:eastAsia="標楷體" w:hAnsi="Times New Roman" w:cs="Times New Roman"/>
                <w:b/>
                <w:bCs/>
                <w:sz w:val="22"/>
              </w:rPr>
              <w:t>寫</w:t>
            </w:r>
            <w:r w:rsidRPr="00BA340E">
              <w:rPr>
                <w:rFonts w:ascii="Times New Roman" w:eastAsia="標楷體" w:hAnsi="Times New Roman" w:cs="Times New Roman"/>
                <w:b/>
                <w:bCs/>
                <w:sz w:val="22"/>
              </w:rPr>
              <w:t>)</w:t>
            </w:r>
            <w:r w:rsidRPr="00BA340E">
              <w:rPr>
                <w:rFonts w:ascii="Times New Roman" w:eastAsia="標楷體" w:hAnsi="Times New Roman" w:cs="Times New Roman"/>
                <w:b/>
                <w:bCs/>
                <w:sz w:val="22"/>
              </w:rPr>
              <w:t>能力</w:t>
            </w:r>
            <w:proofErr w:type="gramEnd"/>
            <w:r w:rsidRPr="00BA340E">
              <w:rPr>
                <w:rFonts w:ascii="Times New Roman" w:eastAsia="標楷體" w:hAnsi="Times New Roman" w:cs="Times New Roman"/>
                <w:b/>
                <w:bCs/>
                <w:sz w:val="22"/>
              </w:rPr>
              <w:t>。</w:t>
            </w:r>
          </w:p>
          <w:p w14:paraId="78C5BBB7" w14:textId="77777777" w:rsidR="00052985" w:rsidRPr="0076602D" w:rsidRDefault="00052985" w:rsidP="00A17FE2">
            <w:pPr>
              <w:rPr>
                <w:rFonts w:ascii="Times New Roman" w:eastAsia="標楷體" w:hAnsi="Times New Roman" w:cs="Times New Roman"/>
                <w:bCs/>
                <w:sz w:val="22"/>
              </w:rPr>
            </w:pPr>
            <w:r w:rsidRPr="0076602D">
              <w:rPr>
                <w:rFonts w:ascii="Times New Roman" w:eastAsia="標楷體" w:hAnsi="Times New Roman" w:cs="Times New Roman"/>
                <w:bCs/>
                <w:sz w:val="22"/>
              </w:rPr>
              <w:t>Ideally, professional subject courses conducted using EMI (English as a Medium of Instruction) teaching methods should encourage the students to engage in English speaking and writing as much as possible.</w:t>
            </w:r>
          </w:p>
        </w:tc>
      </w:tr>
      <w:tr w:rsidR="00052985" w:rsidRPr="00050B3C" w14:paraId="15AB7AD6" w14:textId="77777777" w:rsidTr="005D1E9A">
        <w:trPr>
          <w:trHeight w:val="1848"/>
        </w:trPr>
        <w:tc>
          <w:tcPr>
            <w:tcW w:w="1271" w:type="dxa"/>
            <w:shd w:val="clear" w:color="auto" w:fill="759EBA"/>
            <w:vAlign w:val="center"/>
          </w:tcPr>
          <w:p w14:paraId="5E5CABCD" w14:textId="2AFAC606" w:rsidR="00052985" w:rsidRPr="00050B3C" w:rsidRDefault="00052985" w:rsidP="00474CE7">
            <w:pPr>
              <w:jc w:val="center"/>
              <w:rPr>
                <w:rFonts w:ascii="Times New Roman" w:eastAsia="標楷體" w:hAnsi="Times New Roman" w:cs="Times New Roman"/>
                <w:b/>
                <w:bCs/>
              </w:rPr>
            </w:pPr>
            <w:r w:rsidRPr="00050B3C">
              <w:rPr>
                <w:rFonts w:ascii="Times New Roman" w:eastAsia="標楷體" w:hAnsi="Times New Roman" w:cs="Times New Roman"/>
                <w:b/>
                <w:bCs/>
              </w:rPr>
              <w:t>【</w:t>
            </w:r>
            <w:r w:rsidRPr="00050B3C">
              <w:rPr>
                <w:rFonts w:ascii="Times New Roman" w:eastAsia="標楷體" w:hAnsi="Times New Roman" w:cs="Times New Roman"/>
                <w:b/>
                <w:bCs/>
              </w:rPr>
              <w:t>ESAP</w:t>
            </w:r>
            <w:r w:rsidRPr="00050B3C">
              <w:rPr>
                <w:rFonts w:ascii="Times New Roman" w:eastAsia="標楷體" w:hAnsi="Times New Roman" w:cs="Times New Roman"/>
                <w:b/>
                <w:bCs/>
              </w:rPr>
              <w:t>】</w:t>
            </w:r>
          </w:p>
          <w:p w14:paraId="2437C326" w14:textId="77777777" w:rsidR="00052985" w:rsidRPr="00050B3C" w:rsidRDefault="00052985" w:rsidP="00474CE7">
            <w:pPr>
              <w:jc w:val="center"/>
              <w:rPr>
                <w:rFonts w:ascii="Times New Roman" w:eastAsia="標楷體" w:hAnsi="Times New Roman" w:cs="Times New Roman"/>
                <w:b/>
                <w:bCs/>
              </w:rPr>
            </w:pPr>
            <w:r w:rsidRPr="00050B3C">
              <w:rPr>
                <w:rFonts w:ascii="Times New Roman" w:eastAsia="標楷體" w:hAnsi="Times New Roman" w:cs="Times New Roman"/>
                <w:b/>
                <w:bCs/>
              </w:rPr>
              <w:t>English for Specific Academic Purposes</w:t>
            </w:r>
          </w:p>
        </w:tc>
        <w:tc>
          <w:tcPr>
            <w:tcW w:w="8363" w:type="dxa"/>
            <w:vAlign w:val="center"/>
          </w:tcPr>
          <w:p w14:paraId="0A463CF5" w14:textId="4DCBCC95" w:rsidR="00052985" w:rsidRPr="00BA340E" w:rsidRDefault="00052985" w:rsidP="005D1E9A">
            <w:pPr>
              <w:spacing w:line="240" w:lineRule="exact"/>
              <w:rPr>
                <w:rFonts w:ascii="Times New Roman" w:eastAsia="標楷體" w:hAnsi="Times New Roman" w:cs="Times New Roman"/>
                <w:b/>
                <w:bCs/>
                <w:sz w:val="22"/>
              </w:rPr>
            </w:pPr>
            <w:r w:rsidRPr="00BA340E">
              <w:rPr>
                <w:rFonts w:ascii="Times New Roman" w:eastAsia="標楷體" w:hAnsi="Times New Roman" w:cs="Times New Roman" w:hint="eastAsia"/>
                <w:b/>
                <w:bCs/>
                <w:sz w:val="22"/>
              </w:rPr>
              <w:t>語言訓練課程。授課語言中</w:t>
            </w:r>
            <w:r w:rsidRPr="00BA340E">
              <w:rPr>
                <w:rFonts w:ascii="Times New Roman" w:eastAsia="標楷體" w:hAnsi="Times New Roman" w:cs="Times New Roman" w:hint="eastAsia"/>
                <w:b/>
                <w:bCs/>
                <w:sz w:val="22"/>
              </w:rPr>
              <w:t>/</w:t>
            </w:r>
            <w:r w:rsidRPr="00BA340E">
              <w:rPr>
                <w:rFonts w:ascii="Times New Roman" w:eastAsia="標楷體" w:hAnsi="Times New Roman" w:cs="Times New Roman" w:hint="eastAsia"/>
                <w:b/>
                <w:bCs/>
                <w:sz w:val="22"/>
              </w:rPr>
              <w:t>英不拘，聚焦於專業領域之英語。例如：農業英文、工程英文、生技英文</w:t>
            </w:r>
            <w:r w:rsidRPr="00BA340E">
              <w:rPr>
                <w:rFonts w:ascii="Times New Roman" w:eastAsia="標楷體" w:hAnsi="Times New Roman" w:cs="Times New Roman"/>
                <w:b/>
                <w:bCs/>
                <w:sz w:val="22"/>
              </w:rPr>
              <w:t>，學習成效與提升相關</w:t>
            </w:r>
            <w:r w:rsidRPr="00BA340E">
              <w:rPr>
                <w:rFonts w:ascii="Times New Roman" w:eastAsia="標楷體" w:hAnsi="Times New Roman" w:cs="Times New Roman" w:hint="eastAsia"/>
                <w:b/>
                <w:bCs/>
                <w:sz w:val="22"/>
              </w:rPr>
              <w:t>E</w:t>
            </w:r>
            <w:r w:rsidRPr="00BA340E">
              <w:rPr>
                <w:rFonts w:ascii="Times New Roman" w:eastAsia="標楷體" w:hAnsi="Times New Roman" w:cs="Times New Roman"/>
                <w:b/>
                <w:bCs/>
                <w:sz w:val="22"/>
              </w:rPr>
              <w:t>MI</w:t>
            </w:r>
            <w:r w:rsidRPr="00BA340E">
              <w:rPr>
                <w:rFonts w:ascii="Times New Roman" w:eastAsia="標楷體" w:hAnsi="Times New Roman" w:cs="Times New Roman" w:hint="eastAsia"/>
                <w:b/>
                <w:bCs/>
                <w:sz w:val="22"/>
              </w:rPr>
              <w:t>之</w:t>
            </w:r>
            <w:r w:rsidRPr="00BA340E">
              <w:rPr>
                <w:rFonts w:ascii="Times New Roman" w:eastAsia="標楷體" w:hAnsi="Times New Roman" w:cs="Times New Roman"/>
                <w:b/>
                <w:bCs/>
                <w:sz w:val="22"/>
              </w:rPr>
              <w:t>學習</w:t>
            </w:r>
            <w:r w:rsidRPr="00BA340E">
              <w:rPr>
                <w:rFonts w:ascii="Times New Roman" w:eastAsia="標楷體" w:hAnsi="Times New Roman" w:cs="Times New Roman" w:hint="eastAsia"/>
                <w:b/>
                <w:bCs/>
                <w:sz w:val="22"/>
              </w:rPr>
              <w:t>成效</w:t>
            </w:r>
            <w:r w:rsidRPr="00BA340E">
              <w:rPr>
                <w:rFonts w:ascii="Times New Roman" w:eastAsia="標楷體" w:hAnsi="Times New Roman" w:cs="Times New Roman"/>
                <w:b/>
                <w:bCs/>
                <w:sz w:val="22"/>
              </w:rPr>
              <w:t>有關。</w:t>
            </w:r>
          </w:p>
          <w:p w14:paraId="439D46AA" w14:textId="77777777" w:rsidR="00052985" w:rsidRPr="0076602D" w:rsidRDefault="00052985" w:rsidP="00A17FE2">
            <w:pPr>
              <w:rPr>
                <w:rFonts w:ascii="Times New Roman" w:eastAsia="標楷體" w:hAnsi="Times New Roman" w:cs="Times New Roman"/>
                <w:bCs/>
                <w:sz w:val="22"/>
              </w:rPr>
            </w:pPr>
            <w:r w:rsidRPr="0076602D">
              <w:rPr>
                <w:rFonts w:ascii="Times New Roman" w:eastAsia="標楷體" w:hAnsi="Times New Roman" w:cs="Times New Roman"/>
                <w:bCs/>
                <w:sz w:val="22"/>
              </w:rPr>
              <w:t>In ESAP classrooms, instructions and activities are taken place alternatively in dual language (e.g., Mandarin and English)</w:t>
            </w:r>
            <w:r w:rsidRPr="0076602D">
              <w:rPr>
                <w:sz w:val="22"/>
              </w:rPr>
              <w:t xml:space="preserve"> </w:t>
            </w:r>
            <w:r w:rsidRPr="0076602D">
              <w:rPr>
                <w:rFonts w:ascii="Times New Roman" w:eastAsia="標楷體" w:hAnsi="Times New Roman" w:cs="Times New Roman"/>
                <w:bCs/>
                <w:sz w:val="22"/>
              </w:rPr>
              <w:t xml:space="preserve">for students to reach good understanding. </w:t>
            </w:r>
          </w:p>
          <w:p w14:paraId="03ACC26D" w14:textId="7ED6BE6A" w:rsidR="00052985" w:rsidRPr="00BA340E" w:rsidRDefault="00052985" w:rsidP="00A17FE2">
            <w:pPr>
              <w:rPr>
                <w:rFonts w:ascii="Times New Roman" w:eastAsia="標楷體" w:hAnsi="Times New Roman" w:cs="Times New Roman"/>
                <w:b/>
                <w:bCs/>
                <w:sz w:val="22"/>
              </w:rPr>
            </w:pPr>
            <w:r w:rsidRPr="0076602D">
              <w:rPr>
                <w:rFonts w:ascii="Times New Roman" w:eastAsia="標楷體" w:hAnsi="Times New Roman" w:cs="Times New Roman"/>
                <w:bCs/>
                <w:sz w:val="22"/>
              </w:rPr>
              <w:t xml:space="preserve">For example, “English for Agriculture”, “English for General Engineering”, “English for Biotechnology”. An ESAP course is to prepare students with </w:t>
            </w:r>
            <w:proofErr w:type="gramStart"/>
            <w:r w:rsidRPr="0076602D">
              <w:rPr>
                <w:rFonts w:ascii="Times New Roman" w:eastAsia="標楷體" w:hAnsi="Times New Roman" w:cs="Times New Roman"/>
                <w:bCs/>
                <w:sz w:val="22"/>
              </w:rPr>
              <w:t>sufficient</w:t>
            </w:r>
            <w:proofErr w:type="gramEnd"/>
            <w:r w:rsidRPr="0076602D">
              <w:rPr>
                <w:rFonts w:ascii="Times New Roman" w:eastAsia="標楷體" w:hAnsi="Times New Roman" w:cs="Times New Roman"/>
                <w:bCs/>
                <w:sz w:val="22"/>
              </w:rPr>
              <w:t xml:space="preserve"> skills, knowledge to meet eligibility requirements for an English as a Medium of Instruction (EMI) course.</w:t>
            </w:r>
          </w:p>
        </w:tc>
      </w:tr>
      <w:tr w:rsidR="00052985" w:rsidRPr="00050B3C" w14:paraId="7496C084" w14:textId="77777777" w:rsidTr="005D1E9A">
        <w:trPr>
          <w:trHeight w:val="1550"/>
        </w:trPr>
        <w:tc>
          <w:tcPr>
            <w:tcW w:w="1271" w:type="dxa"/>
            <w:shd w:val="clear" w:color="auto" w:fill="759EBA"/>
            <w:vAlign w:val="center"/>
          </w:tcPr>
          <w:p w14:paraId="185A384E" w14:textId="17BC2023" w:rsidR="00052985" w:rsidRPr="00050B3C" w:rsidRDefault="00052985" w:rsidP="00052985">
            <w:pPr>
              <w:jc w:val="center"/>
              <w:rPr>
                <w:rFonts w:ascii="Times New Roman" w:eastAsia="標楷體" w:hAnsi="Times New Roman" w:cs="Times New Roman"/>
                <w:b/>
                <w:bCs/>
              </w:rPr>
            </w:pPr>
            <w:r w:rsidRPr="00050B3C">
              <w:rPr>
                <w:rFonts w:ascii="Times New Roman" w:eastAsia="標楷體" w:hAnsi="Times New Roman" w:cs="Times New Roman"/>
                <w:b/>
                <w:bCs/>
              </w:rPr>
              <w:t>【</w:t>
            </w:r>
            <w:r w:rsidRPr="00050B3C">
              <w:rPr>
                <w:rFonts w:ascii="Times New Roman" w:eastAsia="標楷體" w:hAnsi="Times New Roman" w:cs="Times New Roman"/>
                <w:b/>
                <w:bCs/>
              </w:rPr>
              <w:t>E</w:t>
            </w:r>
            <w:r>
              <w:rPr>
                <w:rFonts w:ascii="Times New Roman" w:eastAsia="標楷體" w:hAnsi="Times New Roman" w:cs="Times New Roman"/>
                <w:b/>
                <w:bCs/>
              </w:rPr>
              <w:t>G</w:t>
            </w:r>
            <w:r w:rsidRPr="00050B3C">
              <w:rPr>
                <w:rFonts w:ascii="Times New Roman" w:eastAsia="標楷體" w:hAnsi="Times New Roman" w:cs="Times New Roman"/>
                <w:b/>
                <w:bCs/>
              </w:rPr>
              <w:t>AP</w:t>
            </w:r>
            <w:r w:rsidRPr="00050B3C">
              <w:rPr>
                <w:rFonts w:ascii="Times New Roman" w:eastAsia="標楷體" w:hAnsi="Times New Roman" w:cs="Times New Roman"/>
                <w:b/>
                <w:bCs/>
              </w:rPr>
              <w:t>】</w:t>
            </w:r>
          </w:p>
          <w:p w14:paraId="01530451" w14:textId="0DA0CDB7" w:rsidR="00052985" w:rsidRPr="00050B3C" w:rsidRDefault="00052985" w:rsidP="00474CE7">
            <w:pPr>
              <w:jc w:val="center"/>
              <w:rPr>
                <w:rFonts w:ascii="Times New Roman" w:eastAsia="標楷體" w:hAnsi="Times New Roman" w:cs="Times New Roman"/>
                <w:b/>
                <w:bCs/>
              </w:rPr>
            </w:pPr>
            <w:r w:rsidRPr="00052985">
              <w:rPr>
                <w:rFonts w:ascii="Times New Roman" w:eastAsia="標楷體" w:hAnsi="Times New Roman" w:cs="Times New Roman"/>
                <w:b/>
                <w:bCs/>
              </w:rPr>
              <w:t>English for General Academic Purposes</w:t>
            </w:r>
          </w:p>
        </w:tc>
        <w:tc>
          <w:tcPr>
            <w:tcW w:w="8363" w:type="dxa"/>
            <w:vAlign w:val="center"/>
          </w:tcPr>
          <w:p w14:paraId="759EF78F" w14:textId="73EA7584" w:rsidR="00052985" w:rsidRPr="00BA340E" w:rsidRDefault="00052985" w:rsidP="005D1E9A">
            <w:pPr>
              <w:spacing w:line="240" w:lineRule="exact"/>
              <w:rPr>
                <w:rFonts w:ascii="Times New Roman" w:eastAsia="標楷體" w:hAnsi="Times New Roman" w:cs="Times New Roman"/>
                <w:b/>
                <w:bCs/>
                <w:sz w:val="22"/>
              </w:rPr>
            </w:pPr>
            <w:r w:rsidRPr="00BA340E">
              <w:rPr>
                <w:rFonts w:ascii="Times New Roman" w:eastAsia="標楷體" w:hAnsi="Times New Roman" w:cs="Times New Roman" w:hint="eastAsia"/>
                <w:b/>
                <w:bCs/>
                <w:sz w:val="22"/>
              </w:rPr>
              <w:t>語言訓練課程。授課語言中</w:t>
            </w:r>
            <w:r w:rsidRPr="00BA340E">
              <w:rPr>
                <w:rFonts w:ascii="Times New Roman" w:eastAsia="標楷體" w:hAnsi="Times New Roman" w:cs="Times New Roman" w:hint="eastAsia"/>
                <w:b/>
                <w:bCs/>
                <w:sz w:val="22"/>
              </w:rPr>
              <w:t>/</w:t>
            </w:r>
            <w:r w:rsidRPr="00BA340E">
              <w:rPr>
                <w:rFonts w:ascii="Times New Roman" w:eastAsia="標楷體" w:hAnsi="Times New Roman" w:cs="Times New Roman" w:hint="eastAsia"/>
                <w:b/>
                <w:bCs/>
                <w:sz w:val="22"/>
              </w:rPr>
              <w:t>英不拘，聚焦於一般學術之英語溝通。例如：學術溝通、英文簡報製作</w:t>
            </w:r>
          </w:p>
          <w:p w14:paraId="0BAD03BC" w14:textId="77777777" w:rsidR="00052985" w:rsidRPr="0076602D" w:rsidRDefault="00052985" w:rsidP="00A17FE2">
            <w:pPr>
              <w:rPr>
                <w:rFonts w:ascii="Times New Roman" w:eastAsia="標楷體" w:hAnsi="Times New Roman" w:cs="Times New Roman"/>
                <w:bCs/>
                <w:sz w:val="22"/>
              </w:rPr>
            </w:pPr>
            <w:r w:rsidRPr="0076602D">
              <w:rPr>
                <w:rFonts w:ascii="Times New Roman" w:eastAsia="標楷體" w:hAnsi="Times New Roman" w:cs="Times New Roman"/>
                <w:bCs/>
                <w:sz w:val="22"/>
              </w:rPr>
              <w:t xml:space="preserve">A type of language acquisition course which focuses on developing </w:t>
            </w:r>
          </w:p>
          <w:p w14:paraId="68D954CA" w14:textId="47A18684" w:rsidR="00052985" w:rsidRPr="00BA340E" w:rsidRDefault="00052985" w:rsidP="00A17FE2">
            <w:pPr>
              <w:rPr>
                <w:rFonts w:ascii="Times New Roman" w:eastAsia="標楷體" w:hAnsi="Times New Roman" w:cs="Times New Roman"/>
                <w:b/>
                <w:bCs/>
                <w:sz w:val="22"/>
              </w:rPr>
            </w:pPr>
            <w:r w:rsidRPr="0076602D">
              <w:rPr>
                <w:rFonts w:ascii="Times New Roman" w:eastAsia="標楷體" w:hAnsi="Times New Roman" w:cs="Times New Roman"/>
                <w:bCs/>
                <w:sz w:val="22"/>
              </w:rPr>
              <w:t>core academic language skills. Instructions and activities are taken place alternatively in dual language (e.g., Mandarin and English)</w:t>
            </w:r>
            <w:r w:rsidRPr="0076602D">
              <w:rPr>
                <w:sz w:val="22"/>
              </w:rPr>
              <w:t>.</w:t>
            </w:r>
            <w:r w:rsidRPr="0076602D">
              <w:rPr>
                <w:rFonts w:ascii="Times New Roman" w:eastAsia="標楷體" w:hAnsi="Times New Roman" w:cs="Times New Roman"/>
                <w:bCs/>
                <w:sz w:val="22"/>
              </w:rPr>
              <w:t xml:space="preserve"> For example,</w:t>
            </w:r>
            <w:r w:rsidRPr="0076602D">
              <w:rPr>
                <w:sz w:val="22"/>
              </w:rPr>
              <w:t xml:space="preserve"> </w:t>
            </w:r>
            <w:r w:rsidRPr="0076602D">
              <w:rPr>
                <w:rFonts w:ascii="Times New Roman" w:eastAsia="標楷體" w:hAnsi="Times New Roman" w:cs="Times New Roman"/>
                <w:bCs/>
                <w:sz w:val="22"/>
              </w:rPr>
              <w:t>"English for Academic Communication"</w:t>
            </w:r>
            <w:r w:rsidR="000052D4" w:rsidRPr="0076602D">
              <w:rPr>
                <w:rFonts w:ascii="Times New Roman" w:eastAsia="標楷體" w:hAnsi="Times New Roman" w:cs="Times New Roman"/>
                <w:bCs/>
                <w:sz w:val="22"/>
              </w:rPr>
              <w:t>.</w:t>
            </w:r>
          </w:p>
        </w:tc>
      </w:tr>
    </w:tbl>
    <w:bookmarkEnd w:id="2"/>
    <w:p w14:paraId="1BD1455B" w14:textId="77777777" w:rsidR="00A1217A" w:rsidRDefault="00EF586B" w:rsidP="007A1B08">
      <w:pPr>
        <w:tabs>
          <w:tab w:val="center" w:pos="4550"/>
          <w:tab w:val="left" w:pos="5818"/>
        </w:tabs>
        <w:spacing w:after="0"/>
        <w:ind w:right="261"/>
        <w:jc w:val="center"/>
        <w:rPr>
          <w:sz w:val="24"/>
          <w:szCs w:val="24"/>
        </w:rPr>
      </w:pPr>
      <w:r>
        <w:rPr>
          <w:sz w:val="24"/>
          <w:szCs w:val="24"/>
        </w:rPr>
        <w:t xml:space="preserve">       </w:t>
      </w:r>
    </w:p>
    <w:p w14:paraId="2093B481" w14:textId="684435CF" w:rsidR="00CA1885" w:rsidRPr="00050B3C" w:rsidRDefault="00EF586B" w:rsidP="007A1B08">
      <w:pPr>
        <w:tabs>
          <w:tab w:val="center" w:pos="4550"/>
          <w:tab w:val="left" w:pos="5818"/>
        </w:tabs>
        <w:spacing w:after="0"/>
        <w:ind w:right="261"/>
        <w:jc w:val="center"/>
        <w:rPr>
          <w:sz w:val="24"/>
          <w:szCs w:val="24"/>
        </w:rPr>
      </w:pPr>
      <w:r>
        <w:rPr>
          <w:sz w:val="24"/>
          <w:szCs w:val="24"/>
        </w:rPr>
        <w:t xml:space="preserve">   </w:t>
      </w:r>
      <w:r w:rsidR="00CA1885" w:rsidRPr="00050B3C">
        <w:rPr>
          <w:rFonts w:hint="eastAsia"/>
          <w:sz w:val="24"/>
          <w:szCs w:val="24"/>
        </w:rPr>
        <w:t>1 | 2</w:t>
      </w:r>
    </w:p>
    <w:p w14:paraId="5D80758E" w14:textId="77777777" w:rsidR="00CA1885" w:rsidRPr="00050B3C" w:rsidRDefault="00CA1885" w:rsidP="00CA1885">
      <w:pPr>
        <w:spacing w:before="40" w:after="40" w:line="240" w:lineRule="auto"/>
        <w:rPr>
          <w:rFonts w:ascii="Times New Roman" w:eastAsia="標楷體" w:hAnsi="Times New Roman" w:cs="Times New Roman"/>
          <w:b/>
          <w:bCs/>
        </w:rPr>
      </w:pPr>
      <w:r w:rsidRPr="00050B3C">
        <w:rPr>
          <w:rFonts w:ascii="標楷體" w:eastAsia="標楷體" w:hAnsi="標楷體" w:cs="Times New Roman" w:hint="eastAsia"/>
          <w:b/>
          <w:bCs/>
        </w:rPr>
        <w:lastRenderedPageBreak/>
        <w:t>教學時間分配：以</w:t>
      </w:r>
      <w:r w:rsidRPr="00050B3C">
        <w:rPr>
          <w:rFonts w:ascii="Times New Roman" w:eastAsia="標楷體" w:hAnsi="Times New Roman" w:cs="Times New Roman"/>
          <w:b/>
          <w:bCs/>
        </w:rPr>
        <w:t>一節</w:t>
      </w:r>
      <w:r w:rsidRPr="00050B3C">
        <w:rPr>
          <w:rFonts w:ascii="Times New Roman" w:eastAsia="標楷體" w:hAnsi="Times New Roman" w:cs="Times New Roman"/>
          <w:b/>
          <w:bCs/>
        </w:rPr>
        <w:t>50</w:t>
      </w:r>
      <w:r w:rsidRPr="00050B3C">
        <w:rPr>
          <w:rFonts w:ascii="Times New Roman" w:eastAsia="標楷體" w:hAnsi="Times New Roman" w:cs="Times New Roman"/>
          <w:b/>
          <w:bCs/>
        </w:rPr>
        <w:t>分鐘</w:t>
      </w:r>
      <w:r w:rsidRPr="00050B3C">
        <w:rPr>
          <w:rFonts w:ascii="Times New Roman" w:eastAsia="標楷體" w:hAnsi="Times New Roman" w:cs="Times New Roman" w:hint="eastAsia"/>
          <w:b/>
          <w:bCs/>
        </w:rPr>
        <w:t>為單位</w:t>
      </w:r>
      <w:r w:rsidRPr="00050B3C">
        <w:rPr>
          <w:rFonts w:ascii="Times New Roman" w:eastAsia="標楷體" w:hAnsi="Times New Roman" w:cs="Times New Roman"/>
          <w:b/>
          <w:bCs/>
        </w:rPr>
        <w:t>A lecture period (50 min)</w:t>
      </w:r>
    </w:p>
    <w:p w14:paraId="242AA75F" w14:textId="77777777" w:rsidR="00CA1885" w:rsidRPr="00050B3C" w:rsidRDefault="00CA1885" w:rsidP="00CA1885">
      <w:pPr>
        <w:spacing w:before="40" w:after="40" w:line="240" w:lineRule="auto"/>
        <w:rPr>
          <w:rFonts w:ascii="Times New Roman" w:hAnsi="Times New Roman" w:cs="Times New Roman"/>
          <w:b/>
          <w:bCs/>
        </w:rPr>
      </w:pPr>
      <w:r w:rsidRPr="00050B3C">
        <w:rPr>
          <w:rFonts w:ascii="Times New Roman" w:hAnsi="Times New Roman" w:cs="Times New Roman"/>
          <w:b/>
          <w:bCs/>
        </w:rPr>
        <w:t xml:space="preserve">Pedagogical approach: Interaction in the classroom. </w:t>
      </w:r>
    </w:p>
    <w:tbl>
      <w:tblPr>
        <w:tblStyle w:val="TableGrid1"/>
        <w:tblW w:w="9493" w:type="dxa"/>
        <w:tblLook w:val="04A0" w:firstRow="1" w:lastRow="0" w:firstColumn="1" w:lastColumn="0" w:noHBand="0" w:noVBand="1"/>
      </w:tblPr>
      <w:tblGrid>
        <w:gridCol w:w="421"/>
        <w:gridCol w:w="2976"/>
        <w:gridCol w:w="1418"/>
        <w:gridCol w:w="4678"/>
      </w:tblGrid>
      <w:tr w:rsidR="00CA1885" w:rsidRPr="00050B3C" w14:paraId="40144B31" w14:textId="77777777" w:rsidTr="00411C97">
        <w:trPr>
          <w:trHeight w:val="381"/>
        </w:trPr>
        <w:tc>
          <w:tcPr>
            <w:tcW w:w="3397" w:type="dxa"/>
            <w:gridSpan w:val="2"/>
            <w:shd w:val="clear" w:color="auto" w:fill="759EBA"/>
            <w:vAlign w:val="center"/>
          </w:tcPr>
          <w:p w14:paraId="1363B8BD" w14:textId="77777777" w:rsidR="00CA1885" w:rsidRPr="00050B3C" w:rsidRDefault="00CA1885" w:rsidP="00411C97">
            <w:pPr>
              <w:jc w:val="center"/>
              <w:rPr>
                <w:rFonts w:ascii="Times New Roman" w:eastAsia="Times New Roman" w:hAnsi="Times New Roman" w:cs="Times New Roman"/>
                <w:b/>
                <w:bCs/>
              </w:rPr>
            </w:pPr>
            <w:r w:rsidRPr="00050B3C">
              <w:rPr>
                <w:rFonts w:ascii="Times New Roman" w:eastAsia="Times New Roman" w:hAnsi="Times New Roman" w:cs="Times New Roman"/>
                <w:b/>
                <w:bCs/>
              </w:rPr>
              <w:t>Activity</w:t>
            </w:r>
          </w:p>
        </w:tc>
        <w:tc>
          <w:tcPr>
            <w:tcW w:w="1418" w:type="dxa"/>
            <w:shd w:val="clear" w:color="auto" w:fill="759EBA"/>
            <w:vAlign w:val="center"/>
          </w:tcPr>
          <w:p w14:paraId="73B2DA3D" w14:textId="77777777" w:rsidR="00CA1885" w:rsidRPr="00050B3C" w:rsidRDefault="00CA1885" w:rsidP="00411C97">
            <w:pPr>
              <w:jc w:val="center"/>
              <w:rPr>
                <w:rFonts w:ascii="Times New Roman" w:hAnsi="Times New Roman" w:cs="Times New Roman"/>
                <w:b/>
                <w:bCs/>
              </w:rPr>
            </w:pPr>
            <w:r w:rsidRPr="00050B3C">
              <w:rPr>
                <w:rFonts w:ascii="Times New Roman" w:hAnsi="Times New Roman" w:cs="Times New Roman"/>
                <w:b/>
                <w:bCs/>
              </w:rPr>
              <w:t>Amount</w:t>
            </w:r>
          </w:p>
        </w:tc>
        <w:tc>
          <w:tcPr>
            <w:tcW w:w="4678" w:type="dxa"/>
            <w:shd w:val="clear" w:color="auto" w:fill="759EBA"/>
            <w:vAlign w:val="center"/>
          </w:tcPr>
          <w:p w14:paraId="2F6B3D1D" w14:textId="77777777" w:rsidR="00CA1885" w:rsidRPr="00050B3C" w:rsidRDefault="00CA1885" w:rsidP="00411C97">
            <w:pPr>
              <w:rPr>
                <w:rFonts w:ascii="Times New Roman" w:eastAsia="標楷體" w:hAnsi="Times New Roman" w:cs="Times New Roman"/>
                <w:b/>
                <w:bCs/>
                <w:sz w:val="24"/>
                <w:szCs w:val="20"/>
                <w:lang w:eastAsia="zh-TW"/>
              </w:rPr>
            </w:pPr>
            <w:r w:rsidRPr="00050B3C">
              <w:rPr>
                <w:rFonts w:ascii="Times New Roman" w:eastAsia="標楷體" w:hAnsi="Times New Roman" w:cs="Times New Roman" w:hint="eastAsia"/>
                <w:b/>
                <w:bCs/>
                <w:sz w:val="24"/>
                <w:szCs w:val="20"/>
                <w:lang w:eastAsia="zh-TW"/>
              </w:rPr>
              <w:t>D</w:t>
            </w:r>
            <w:r w:rsidRPr="00050B3C">
              <w:rPr>
                <w:rFonts w:ascii="Times New Roman" w:eastAsia="標楷體" w:hAnsi="Times New Roman" w:cs="Times New Roman"/>
                <w:b/>
                <w:bCs/>
                <w:sz w:val="24"/>
                <w:szCs w:val="20"/>
                <w:lang w:eastAsia="zh-TW"/>
              </w:rPr>
              <w:t>escribe your observation or insert your comment here</w:t>
            </w:r>
            <w:r w:rsidRPr="00050B3C">
              <w:t>,</w:t>
            </w:r>
            <w:r w:rsidRPr="00050B3C">
              <w:rPr>
                <w:rFonts w:ascii="Times New Roman" w:eastAsia="標楷體" w:hAnsi="Times New Roman" w:cs="Times New Roman"/>
                <w:b/>
                <w:bCs/>
                <w:sz w:val="24"/>
                <w:szCs w:val="20"/>
                <w:lang w:eastAsia="zh-TW"/>
              </w:rPr>
              <w:t xml:space="preserve"> if applicable.</w:t>
            </w:r>
          </w:p>
        </w:tc>
      </w:tr>
      <w:tr w:rsidR="00CA1885" w:rsidRPr="00050B3C" w14:paraId="176BD343" w14:textId="77777777" w:rsidTr="00411C97">
        <w:trPr>
          <w:trHeight w:val="808"/>
        </w:trPr>
        <w:tc>
          <w:tcPr>
            <w:tcW w:w="421" w:type="dxa"/>
            <w:vAlign w:val="center"/>
          </w:tcPr>
          <w:p w14:paraId="65955F7B" w14:textId="77777777" w:rsidR="00CA1885" w:rsidRPr="00050B3C" w:rsidRDefault="00CA1885" w:rsidP="00411C97">
            <w:pPr>
              <w:rPr>
                <w:rFonts w:ascii="Times New Roman" w:eastAsia="Times New Roman" w:hAnsi="Times New Roman" w:cs="Times New Roman"/>
              </w:rPr>
            </w:pPr>
            <w:r w:rsidRPr="00050B3C">
              <w:rPr>
                <w:rFonts w:ascii="Times New Roman" w:eastAsia="Times New Roman" w:hAnsi="Times New Roman" w:cs="Times New Roman"/>
              </w:rPr>
              <w:t>1</w:t>
            </w:r>
          </w:p>
        </w:tc>
        <w:tc>
          <w:tcPr>
            <w:tcW w:w="2976" w:type="dxa"/>
            <w:vAlign w:val="center"/>
          </w:tcPr>
          <w:p w14:paraId="2E7CD2DE" w14:textId="77777777" w:rsidR="00CA1885" w:rsidRPr="00050B3C" w:rsidRDefault="00CA1885" w:rsidP="00411C97">
            <w:pPr>
              <w:rPr>
                <w:rFonts w:ascii="Times New Roman" w:eastAsia="Times New Roman" w:hAnsi="Times New Roman" w:cs="Times New Roman"/>
              </w:rPr>
            </w:pPr>
            <w:r w:rsidRPr="00050B3C">
              <w:rPr>
                <w:rFonts w:ascii="Times New Roman" w:eastAsia="Times New Roman" w:hAnsi="Times New Roman" w:cs="Times New Roman"/>
              </w:rPr>
              <w:t>Teacher talking time (information delivery)</w:t>
            </w:r>
          </w:p>
        </w:tc>
        <w:tc>
          <w:tcPr>
            <w:tcW w:w="1418" w:type="dxa"/>
          </w:tcPr>
          <w:p w14:paraId="05B258AE" w14:textId="77777777" w:rsidR="00CA1885" w:rsidRPr="00050B3C" w:rsidRDefault="00CA1885" w:rsidP="00411C97">
            <w:pPr>
              <w:jc w:val="right"/>
              <w:rPr>
                <w:rFonts w:ascii="Times New Roman" w:eastAsia="Times New Roman" w:hAnsi="Times New Roman" w:cs="Times New Roman"/>
              </w:rPr>
            </w:pPr>
          </w:p>
          <w:p w14:paraId="2600D05F" w14:textId="77777777" w:rsidR="00CA1885" w:rsidRPr="00050B3C" w:rsidRDefault="00CA1885" w:rsidP="00411C97">
            <w:pPr>
              <w:jc w:val="right"/>
              <w:rPr>
                <w:rFonts w:ascii="Times New Roman" w:eastAsia="Times New Roman" w:hAnsi="Times New Roman" w:cs="Times New Roman"/>
              </w:rPr>
            </w:pPr>
            <w:r w:rsidRPr="00050B3C">
              <w:rPr>
                <w:rFonts w:ascii="Times New Roman" w:eastAsia="Times New Roman" w:hAnsi="Times New Roman" w:cs="Times New Roman"/>
              </w:rPr>
              <w:t xml:space="preserve">          %</w:t>
            </w:r>
          </w:p>
        </w:tc>
        <w:tc>
          <w:tcPr>
            <w:tcW w:w="4678" w:type="dxa"/>
            <w:vMerge w:val="restart"/>
          </w:tcPr>
          <w:p w14:paraId="08469918" w14:textId="77777777" w:rsidR="00CA1885" w:rsidRPr="00050B3C" w:rsidRDefault="00CA1885" w:rsidP="00411C97">
            <w:pPr>
              <w:jc w:val="center"/>
              <w:rPr>
                <w:rFonts w:ascii="Times New Roman" w:eastAsia="Times New Roman" w:hAnsi="Times New Roman" w:cs="Times New Roman"/>
                <w:sz w:val="20"/>
                <w:szCs w:val="20"/>
              </w:rPr>
            </w:pPr>
          </w:p>
        </w:tc>
      </w:tr>
      <w:tr w:rsidR="00CA1885" w:rsidRPr="00050B3C" w14:paraId="063B0967" w14:textId="77777777" w:rsidTr="00411C97">
        <w:trPr>
          <w:trHeight w:val="808"/>
        </w:trPr>
        <w:tc>
          <w:tcPr>
            <w:tcW w:w="421" w:type="dxa"/>
            <w:vAlign w:val="center"/>
          </w:tcPr>
          <w:p w14:paraId="1E9464E5" w14:textId="77777777" w:rsidR="00CA1885" w:rsidRPr="00050B3C" w:rsidRDefault="00CA1885" w:rsidP="00411C97">
            <w:pPr>
              <w:rPr>
                <w:rFonts w:ascii="Times New Roman" w:hAnsi="Times New Roman" w:cs="Times New Roman"/>
                <w:noProof/>
              </w:rPr>
            </w:pPr>
            <w:r w:rsidRPr="00050B3C">
              <w:rPr>
                <w:rFonts w:ascii="Times New Roman" w:hAnsi="Times New Roman" w:cs="Times New Roman"/>
                <w:noProof/>
              </w:rPr>
              <w:t>2</w:t>
            </w:r>
          </w:p>
        </w:tc>
        <w:tc>
          <w:tcPr>
            <w:tcW w:w="2976" w:type="dxa"/>
            <w:vAlign w:val="center"/>
          </w:tcPr>
          <w:p w14:paraId="3DEF5778" w14:textId="77777777" w:rsidR="00CA1885" w:rsidRPr="00050B3C" w:rsidRDefault="00CA1885" w:rsidP="00411C97">
            <w:pPr>
              <w:rPr>
                <w:rFonts w:ascii="Times New Roman" w:eastAsia="Times New Roman" w:hAnsi="Times New Roman" w:cs="Times New Roman"/>
              </w:rPr>
            </w:pPr>
            <w:r w:rsidRPr="00050B3C">
              <w:rPr>
                <w:rFonts w:ascii="Times New Roman" w:eastAsia="Times New Roman" w:hAnsi="Times New Roman" w:cs="Times New Roman"/>
              </w:rPr>
              <w:t>Teacher - student(s) interaction</w:t>
            </w:r>
          </w:p>
        </w:tc>
        <w:tc>
          <w:tcPr>
            <w:tcW w:w="1418" w:type="dxa"/>
          </w:tcPr>
          <w:p w14:paraId="21FB6BDD" w14:textId="77777777" w:rsidR="00CA1885" w:rsidRPr="00050B3C" w:rsidRDefault="00CA1885" w:rsidP="00411C97">
            <w:pPr>
              <w:jc w:val="right"/>
              <w:rPr>
                <w:rFonts w:ascii="Times New Roman" w:eastAsia="Times New Roman" w:hAnsi="Times New Roman" w:cs="Times New Roman"/>
              </w:rPr>
            </w:pPr>
          </w:p>
          <w:p w14:paraId="4565CBE3" w14:textId="77777777" w:rsidR="00CA1885" w:rsidRPr="00050B3C" w:rsidRDefault="00CA1885" w:rsidP="00411C97">
            <w:pPr>
              <w:jc w:val="right"/>
              <w:rPr>
                <w:rFonts w:ascii="Times New Roman" w:eastAsia="Times New Roman" w:hAnsi="Times New Roman" w:cs="Times New Roman"/>
              </w:rPr>
            </w:pPr>
            <w:r w:rsidRPr="00050B3C">
              <w:rPr>
                <w:rFonts w:ascii="Times New Roman" w:eastAsia="Times New Roman" w:hAnsi="Times New Roman" w:cs="Times New Roman"/>
              </w:rPr>
              <w:t xml:space="preserve"> %</w:t>
            </w:r>
          </w:p>
        </w:tc>
        <w:tc>
          <w:tcPr>
            <w:tcW w:w="4678" w:type="dxa"/>
            <w:vMerge/>
          </w:tcPr>
          <w:p w14:paraId="6D4B8BB1" w14:textId="77777777" w:rsidR="00CA1885" w:rsidRPr="00050B3C" w:rsidRDefault="00CA1885" w:rsidP="00411C97">
            <w:pPr>
              <w:jc w:val="center"/>
              <w:rPr>
                <w:rFonts w:ascii="Times New Roman" w:eastAsia="Times New Roman" w:hAnsi="Times New Roman" w:cs="Times New Roman"/>
                <w:sz w:val="20"/>
                <w:szCs w:val="20"/>
              </w:rPr>
            </w:pPr>
          </w:p>
        </w:tc>
      </w:tr>
      <w:tr w:rsidR="00CA1885" w:rsidRPr="00050B3C" w14:paraId="2CB1ACC8" w14:textId="77777777" w:rsidTr="00411C97">
        <w:trPr>
          <w:trHeight w:val="808"/>
        </w:trPr>
        <w:tc>
          <w:tcPr>
            <w:tcW w:w="421" w:type="dxa"/>
            <w:vAlign w:val="center"/>
          </w:tcPr>
          <w:p w14:paraId="21E470E3" w14:textId="77777777" w:rsidR="00CA1885" w:rsidRPr="00050B3C" w:rsidRDefault="00CA1885" w:rsidP="00411C97">
            <w:pPr>
              <w:rPr>
                <w:rFonts w:ascii="Times New Roman" w:hAnsi="Times New Roman" w:cs="Times New Roman"/>
                <w:noProof/>
              </w:rPr>
            </w:pPr>
            <w:r w:rsidRPr="00050B3C">
              <w:rPr>
                <w:rFonts w:ascii="Times New Roman" w:hAnsi="Times New Roman" w:cs="Times New Roman"/>
                <w:noProof/>
              </w:rPr>
              <w:t>3</w:t>
            </w:r>
          </w:p>
        </w:tc>
        <w:tc>
          <w:tcPr>
            <w:tcW w:w="2976" w:type="dxa"/>
            <w:vAlign w:val="center"/>
          </w:tcPr>
          <w:p w14:paraId="53CB7E58" w14:textId="77777777" w:rsidR="00CA1885" w:rsidRPr="00050B3C" w:rsidRDefault="00CA1885" w:rsidP="00411C97">
            <w:pPr>
              <w:rPr>
                <w:rFonts w:ascii="Times New Roman" w:eastAsia="Times New Roman" w:hAnsi="Times New Roman" w:cs="Times New Roman"/>
              </w:rPr>
            </w:pPr>
            <w:r w:rsidRPr="00050B3C">
              <w:rPr>
                <w:rFonts w:ascii="Times New Roman" w:eastAsia="Times New Roman" w:hAnsi="Times New Roman" w:cs="Times New Roman"/>
              </w:rPr>
              <w:t>Student - student interaction</w:t>
            </w:r>
          </w:p>
        </w:tc>
        <w:tc>
          <w:tcPr>
            <w:tcW w:w="1418" w:type="dxa"/>
          </w:tcPr>
          <w:p w14:paraId="40BAD38E" w14:textId="77777777" w:rsidR="00CA1885" w:rsidRPr="00050B3C" w:rsidRDefault="00CA1885" w:rsidP="00411C97">
            <w:pPr>
              <w:jc w:val="right"/>
              <w:rPr>
                <w:rFonts w:ascii="Times New Roman" w:eastAsia="Times New Roman" w:hAnsi="Times New Roman" w:cs="Times New Roman"/>
              </w:rPr>
            </w:pPr>
          </w:p>
          <w:p w14:paraId="5A52C367" w14:textId="77777777" w:rsidR="00CA1885" w:rsidRPr="00050B3C" w:rsidRDefault="00CA1885" w:rsidP="00411C97">
            <w:pPr>
              <w:jc w:val="right"/>
              <w:rPr>
                <w:rFonts w:ascii="Times New Roman" w:eastAsia="Times New Roman" w:hAnsi="Times New Roman" w:cs="Times New Roman"/>
              </w:rPr>
            </w:pPr>
            <w:r w:rsidRPr="00050B3C">
              <w:rPr>
                <w:rFonts w:ascii="Times New Roman" w:eastAsia="Times New Roman" w:hAnsi="Times New Roman" w:cs="Times New Roman"/>
              </w:rPr>
              <w:t xml:space="preserve"> %</w:t>
            </w:r>
          </w:p>
        </w:tc>
        <w:tc>
          <w:tcPr>
            <w:tcW w:w="4678" w:type="dxa"/>
            <w:vMerge/>
          </w:tcPr>
          <w:p w14:paraId="341F37EF" w14:textId="77777777" w:rsidR="00CA1885" w:rsidRPr="00050B3C" w:rsidRDefault="00CA1885" w:rsidP="00411C97">
            <w:pPr>
              <w:jc w:val="center"/>
              <w:rPr>
                <w:rFonts w:ascii="Times New Roman" w:eastAsia="Times New Roman" w:hAnsi="Times New Roman" w:cs="Times New Roman"/>
                <w:sz w:val="20"/>
                <w:szCs w:val="20"/>
              </w:rPr>
            </w:pPr>
          </w:p>
        </w:tc>
      </w:tr>
      <w:tr w:rsidR="00CA1885" w:rsidRPr="00050B3C" w14:paraId="43BFB640" w14:textId="77777777" w:rsidTr="00411C97">
        <w:trPr>
          <w:trHeight w:val="808"/>
        </w:trPr>
        <w:tc>
          <w:tcPr>
            <w:tcW w:w="421" w:type="dxa"/>
            <w:vAlign w:val="center"/>
          </w:tcPr>
          <w:p w14:paraId="373E5025" w14:textId="77777777" w:rsidR="00CA1885" w:rsidRPr="00050B3C" w:rsidRDefault="00CA1885" w:rsidP="00411C97">
            <w:pPr>
              <w:rPr>
                <w:rFonts w:ascii="Times New Roman" w:eastAsia="Times New Roman" w:hAnsi="Times New Roman" w:cs="Times New Roman"/>
              </w:rPr>
            </w:pPr>
            <w:r w:rsidRPr="00050B3C">
              <w:rPr>
                <w:rFonts w:ascii="Times New Roman" w:eastAsia="Times New Roman" w:hAnsi="Times New Roman" w:cs="Times New Roman"/>
              </w:rPr>
              <w:t>4</w:t>
            </w:r>
          </w:p>
        </w:tc>
        <w:tc>
          <w:tcPr>
            <w:tcW w:w="2976" w:type="dxa"/>
            <w:vAlign w:val="center"/>
          </w:tcPr>
          <w:p w14:paraId="6C956CF6" w14:textId="77777777" w:rsidR="00CA1885" w:rsidRPr="00050B3C" w:rsidRDefault="00CA1885" w:rsidP="00411C97">
            <w:pPr>
              <w:rPr>
                <w:rFonts w:ascii="Times New Roman" w:eastAsia="Times New Roman" w:hAnsi="Times New Roman" w:cs="Times New Roman"/>
              </w:rPr>
            </w:pPr>
            <w:r w:rsidRPr="00050B3C">
              <w:rPr>
                <w:rFonts w:ascii="Times New Roman" w:eastAsia="Times New Roman" w:hAnsi="Times New Roman" w:cs="Times New Roman"/>
              </w:rPr>
              <w:t xml:space="preserve">Other </w:t>
            </w:r>
          </w:p>
          <w:p w14:paraId="3B820B2F" w14:textId="77777777" w:rsidR="00CA1885" w:rsidRPr="00050B3C" w:rsidRDefault="00CA1885" w:rsidP="00411C97">
            <w:pPr>
              <w:rPr>
                <w:rFonts w:ascii="Times New Roman" w:eastAsia="Times New Roman" w:hAnsi="Times New Roman" w:cs="Times New Roman"/>
              </w:rPr>
            </w:pPr>
            <w:r w:rsidRPr="00050B3C">
              <w:rPr>
                <w:rFonts w:ascii="Times New Roman" w:eastAsia="Times New Roman" w:hAnsi="Times New Roman" w:cs="Times New Roman"/>
              </w:rPr>
              <w:t>(class admin, quiet time etc.)</w:t>
            </w:r>
          </w:p>
        </w:tc>
        <w:tc>
          <w:tcPr>
            <w:tcW w:w="1418" w:type="dxa"/>
          </w:tcPr>
          <w:p w14:paraId="06F3E09F" w14:textId="77777777" w:rsidR="00CA1885" w:rsidRPr="00050B3C" w:rsidRDefault="00CA1885" w:rsidP="00411C97">
            <w:pPr>
              <w:jc w:val="right"/>
              <w:rPr>
                <w:rFonts w:ascii="Times New Roman" w:eastAsia="Times New Roman" w:hAnsi="Times New Roman" w:cs="Times New Roman"/>
              </w:rPr>
            </w:pPr>
          </w:p>
          <w:p w14:paraId="54FCDF5E" w14:textId="77777777" w:rsidR="00CA1885" w:rsidRPr="00050B3C" w:rsidRDefault="00CA1885" w:rsidP="00411C97">
            <w:pPr>
              <w:jc w:val="right"/>
              <w:rPr>
                <w:rFonts w:ascii="Times New Roman" w:eastAsia="Times New Roman" w:hAnsi="Times New Roman" w:cs="Times New Roman"/>
              </w:rPr>
            </w:pPr>
            <w:r w:rsidRPr="00050B3C">
              <w:rPr>
                <w:rFonts w:ascii="Times New Roman" w:eastAsia="Times New Roman" w:hAnsi="Times New Roman" w:cs="Times New Roman"/>
              </w:rPr>
              <w:t xml:space="preserve"> %</w:t>
            </w:r>
          </w:p>
        </w:tc>
        <w:tc>
          <w:tcPr>
            <w:tcW w:w="4678" w:type="dxa"/>
            <w:vMerge/>
          </w:tcPr>
          <w:p w14:paraId="04120E6A" w14:textId="77777777" w:rsidR="00CA1885" w:rsidRPr="00050B3C" w:rsidRDefault="00CA1885" w:rsidP="00411C97">
            <w:pPr>
              <w:jc w:val="center"/>
              <w:rPr>
                <w:rFonts w:ascii="Times New Roman" w:eastAsia="Times New Roman" w:hAnsi="Times New Roman" w:cs="Times New Roman"/>
                <w:sz w:val="20"/>
                <w:szCs w:val="20"/>
              </w:rPr>
            </w:pPr>
          </w:p>
        </w:tc>
      </w:tr>
      <w:tr w:rsidR="00CA1885" w:rsidRPr="00050B3C" w14:paraId="37955CFC" w14:textId="77777777" w:rsidTr="00411C97">
        <w:trPr>
          <w:trHeight w:val="808"/>
        </w:trPr>
        <w:tc>
          <w:tcPr>
            <w:tcW w:w="3397" w:type="dxa"/>
            <w:gridSpan w:val="2"/>
            <w:vAlign w:val="center"/>
          </w:tcPr>
          <w:p w14:paraId="2CBF8281" w14:textId="77777777" w:rsidR="00CA1885" w:rsidRPr="00050B3C" w:rsidRDefault="00CA1885" w:rsidP="00411C97">
            <w:pPr>
              <w:jc w:val="center"/>
              <w:rPr>
                <w:rFonts w:ascii="Times New Roman" w:eastAsia="Times New Roman" w:hAnsi="Times New Roman" w:cs="Times New Roman"/>
                <w:b/>
                <w:bCs/>
              </w:rPr>
            </w:pPr>
            <w:r w:rsidRPr="00050B3C">
              <w:rPr>
                <w:rFonts w:ascii="Times New Roman" w:eastAsia="Times New Roman" w:hAnsi="Times New Roman" w:cs="Times New Roman"/>
                <w:b/>
                <w:bCs/>
              </w:rPr>
              <w:t>Total</w:t>
            </w:r>
          </w:p>
        </w:tc>
        <w:tc>
          <w:tcPr>
            <w:tcW w:w="1418" w:type="dxa"/>
            <w:vAlign w:val="center"/>
          </w:tcPr>
          <w:p w14:paraId="49FE4CC1" w14:textId="77777777" w:rsidR="00CA1885" w:rsidRPr="00050B3C" w:rsidRDefault="00CA1885" w:rsidP="00411C97">
            <w:pPr>
              <w:jc w:val="center"/>
              <w:rPr>
                <w:rFonts w:ascii="Times New Roman" w:eastAsia="Times New Roman" w:hAnsi="Times New Roman" w:cs="Times New Roman"/>
                <w:b/>
                <w:bCs/>
              </w:rPr>
            </w:pPr>
            <w:r w:rsidRPr="00050B3C">
              <w:rPr>
                <w:rFonts w:ascii="Times New Roman" w:eastAsia="Times New Roman" w:hAnsi="Times New Roman" w:cs="Times New Roman"/>
                <w:b/>
                <w:bCs/>
              </w:rPr>
              <w:t>100%</w:t>
            </w:r>
          </w:p>
        </w:tc>
        <w:tc>
          <w:tcPr>
            <w:tcW w:w="4678" w:type="dxa"/>
            <w:vMerge/>
          </w:tcPr>
          <w:p w14:paraId="3BD3634D" w14:textId="77777777" w:rsidR="00CA1885" w:rsidRPr="00050B3C" w:rsidRDefault="00CA1885" w:rsidP="00411C97">
            <w:pPr>
              <w:jc w:val="center"/>
              <w:rPr>
                <w:rFonts w:ascii="Times New Roman" w:eastAsia="Times New Roman" w:hAnsi="Times New Roman" w:cs="Times New Roman"/>
                <w:b/>
                <w:bCs/>
                <w:sz w:val="20"/>
                <w:szCs w:val="20"/>
              </w:rPr>
            </w:pPr>
          </w:p>
        </w:tc>
      </w:tr>
    </w:tbl>
    <w:p w14:paraId="781D0B7B" w14:textId="77777777" w:rsidR="00CA1885" w:rsidRPr="00050B3C" w:rsidRDefault="00CA1885" w:rsidP="00CA1885">
      <w:pPr>
        <w:spacing w:before="40" w:after="40"/>
        <w:rPr>
          <w:rFonts w:ascii="標楷體" w:eastAsia="標楷體" w:hAnsi="標楷體" w:cs="Times New Roman"/>
          <w:b/>
          <w:bCs/>
        </w:rPr>
      </w:pPr>
      <w:r w:rsidRPr="00050B3C">
        <w:rPr>
          <w:rFonts w:ascii="標楷體" w:eastAsia="標楷體" w:hAnsi="標楷體" w:cs="Times New Roman" w:hint="eastAsia"/>
          <w:b/>
          <w:bCs/>
        </w:rPr>
        <w:t xml:space="preserve">各教學活動中使用英語之比例 </w:t>
      </w:r>
      <w:r w:rsidRPr="00050B3C">
        <w:rPr>
          <w:rFonts w:ascii="標楷體" w:eastAsia="標楷體" w:hAnsi="標楷體" w:cs="Times New Roman"/>
          <w:b/>
          <w:bCs/>
        </w:rPr>
        <w:t>(</w:t>
      </w:r>
      <w:r w:rsidRPr="00050B3C">
        <w:rPr>
          <w:rFonts w:ascii="標楷體" w:eastAsia="標楷體" w:hAnsi="標楷體" w:cs="Times New Roman" w:hint="eastAsia"/>
          <w:b/>
          <w:bCs/>
        </w:rPr>
        <w:t>請於下列選項擇一打勾</w:t>
      </w:r>
      <w:r w:rsidRPr="00050B3C">
        <w:rPr>
          <w:rFonts w:ascii="標楷體" w:eastAsia="標楷體" w:hAnsi="標楷體" w:cs="Times New Roman"/>
          <w:b/>
          <w:bCs/>
        </w:rPr>
        <w:t>)</w:t>
      </w:r>
    </w:p>
    <w:p w14:paraId="0D4E6905" w14:textId="77777777" w:rsidR="00CA1885" w:rsidRPr="00050B3C" w:rsidRDefault="00CA1885" w:rsidP="00CA1885">
      <w:pPr>
        <w:spacing w:before="40" w:after="40" w:line="240" w:lineRule="auto"/>
        <w:rPr>
          <w:rFonts w:ascii="Times New Roman" w:hAnsi="Times New Roman" w:cs="Times New Roman"/>
          <w:b/>
          <w:bCs/>
        </w:rPr>
      </w:pPr>
      <w:r w:rsidRPr="00050B3C">
        <w:rPr>
          <w:rFonts w:ascii="Times New Roman" w:hAnsi="Times New Roman" w:cs="Times New Roman"/>
          <w:b/>
          <w:bCs/>
        </w:rPr>
        <w:t>Pedagogical approach: Percentage of English used in class</w:t>
      </w:r>
      <w:r w:rsidRPr="00050B3C">
        <w:rPr>
          <w:rFonts w:ascii="Times New Roman" w:hAnsi="Times New Roman" w:cs="Times New Roman" w:hint="eastAsia"/>
          <w:b/>
          <w:bCs/>
        </w:rPr>
        <w:t xml:space="preserve"> </w:t>
      </w:r>
      <w:r w:rsidRPr="00050B3C">
        <w:rPr>
          <w:rFonts w:ascii="Times New Roman" w:hAnsi="Times New Roman" w:cs="Times New Roman"/>
          <w:b/>
          <w:bCs/>
        </w:rPr>
        <w:t>- p</w:t>
      </w:r>
      <w:r w:rsidRPr="00050B3C">
        <w:rPr>
          <w:rFonts w:ascii="Times New Roman" w:hAnsi="Times New Roman" w:cs="Times New Roman" w:hint="eastAsia"/>
          <w:b/>
          <w:bCs/>
        </w:rPr>
        <w:t xml:space="preserve">lease tick </w:t>
      </w:r>
      <w:r w:rsidRPr="00050B3C">
        <w:rPr>
          <w:rFonts w:ascii="Times New Roman" w:hAnsi="Times New Roman" w:cs="Times New Roman" w:hint="eastAsia"/>
          <w:b/>
          <w:bCs/>
        </w:rPr>
        <w:sym w:font="Wingdings 2" w:char="F052"/>
      </w:r>
      <w:r w:rsidRPr="00050B3C">
        <w:rPr>
          <w:rFonts w:ascii="Times New Roman" w:hAnsi="Times New Roman" w:cs="Times New Roman" w:hint="eastAsia"/>
          <w:b/>
          <w:bCs/>
        </w:rPr>
        <w:t xml:space="preserve"> the</w:t>
      </w:r>
      <w:r w:rsidRPr="00050B3C">
        <w:rPr>
          <w:rFonts w:ascii="Times New Roman" w:hAnsi="Times New Roman" w:cs="Times New Roman"/>
          <w:b/>
          <w:bCs/>
        </w:rPr>
        <w:t xml:space="preserve"> most </w:t>
      </w:r>
      <w:r w:rsidRPr="00050B3C">
        <w:rPr>
          <w:rFonts w:ascii="Times New Roman" w:hAnsi="Times New Roman" w:cs="Times New Roman" w:hint="eastAsia"/>
          <w:b/>
          <w:bCs/>
        </w:rPr>
        <w:t>appropriate box</w:t>
      </w:r>
    </w:p>
    <w:tbl>
      <w:tblPr>
        <w:tblStyle w:val="TableGrid1"/>
        <w:tblW w:w="9493" w:type="dxa"/>
        <w:tblLayout w:type="fixed"/>
        <w:tblLook w:val="04A0" w:firstRow="1" w:lastRow="0" w:firstColumn="1" w:lastColumn="0" w:noHBand="0" w:noVBand="1"/>
      </w:tblPr>
      <w:tblGrid>
        <w:gridCol w:w="4390"/>
        <w:gridCol w:w="1275"/>
        <w:gridCol w:w="1276"/>
        <w:gridCol w:w="1134"/>
        <w:gridCol w:w="1418"/>
      </w:tblGrid>
      <w:tr w:rsidR="00CA1885" w:rsidRPr="00050B3C" w14:paraId="1AD42FA3" w14:textId="77777777" w:rsidTr="00411C97">
        <w:trPr>
          <w:trHeight w:val="407"/>
        </w:trPr>
        <w:tc>
          <w:tcPr>
            <w:tcW w:w="4390" w:type="dxa"/>
            <w:vMerge w:val="restart"/>
            <w:tcBorders>
              <w:top w:val="single" w:sz="4" w:space="0" w:color="auto"/>
              <w:left w:val="single" w:sz="4" w:space="0" w:color="auto"/>
            </w:tcBorders>
            <w:shd w:val="clear" w:color="auto" w:fill="759EBA"/>
            <w:vAlign w:val="center"/>
          </w:tcPr>
          <w:p w14:paraId="141F97B2" w14:textId="77777777" w:rsidR="00CA1885" w:rsidRPr="00050B3C" w:rsidRDefault="00CA1885" w:rsidP="00411C97">
            <w:pPr>
              <w:jc w:val="center"/>
              <w:rPr>
                <w:rFonts w:ascii="Times New Roman" w:eastAsia="Times New Roman" w:hAnsi="Times New Roman" w:cs="Times New Roman"/>
                <w:b/>
                <w:bCs/>
                <w:sz w:val="20"/>
                <w:szCs w:val="20"/>
              </w:rPr>
            </w:pPr>
            <w:r w:rsidRPr="00050B3C">
              <w:rPr>
                <w:rFonts w:ascii="Times New Roman" w:eastAsia="Times New Roman" w:hAnsi="Times New Roman" w:cs="Times New Roman"/>
                <w:b/>
                <w:bCs/>
                <w:sz w:val="20"/>
                <w:szCs w:val="20"/>
              </w:rPr>
              <w:t>Activity</w:t>
            </w:r>
          </w:p>
        </w:tc>
        <w:tc>
          <w:tcPr>
            <w:tcW w:w="5103" w:type="dxa"/>
            <w:gridSpan w:val="4"/>
            <w:shd w:val="clear" w:color="auto" w:fill="759EBA"/>
            <w:vAlign w:val="center"/>
          </w:tcPr>
          <w:p w14:paraId="1B0B47F5" w14:textId="77777777" w:rsidR="00CA1885" w:rsidRPr="00050B3C" w:rsidRDefault="00CA1885" w:rsidP="00411C97">
            <w:pPr>
              <w:jc w:val="center"/>
              <w:rPr>
                <w:rFonts w:ascii="Times New Roman" w:hAnsi="Times New Roman" w:cs="Times New Roman"/>
                <w:b/>
                <w:bCs/>
                <w:sz w:val="20"/>
                <w:szCs w:val="20"/>
              </w:rPr>
            </w:pPr>
            <w:r w:rsidRPr="00050B3C">
              <w:rPr>
                <w:rFonts w:ascii="Times New Roman" w:eastAsia="Times New Roman" w:hAnsi="Times New Roman" w:cs="Times New Roman"/>
                <w:b/>
                <w:bCs/>
                <w:sz w:val="20"/>
                <w:szCs w:val="20"/>
              </w:rPr>
              <w:t>% of English used</w:t>
            </w:r>
          </w:p>
        </w:tc>
      </w:tr>
      <w:tr w:rsidR="00CA1885" w:rsidRPr="00050B3C" w14:paraId="02978516" w14:textId="77777777" w:rsidTr="00411C97">
        <w:trPr>
          <w:trHeight w:val="407"/>
        </w:trPr>
        <w:tc>
          <w:tcPr>
            <w:tcW w:w="4390" w:type="dxa"/>
            <w:vMerge/>
            <w:tcBorders>
              <w:left w:val="single" w:sz="4" w:space="0" w:color="auto"/>
              <w:bottom w:val="single" w:sz="4" w:space="0" w:color="auto"/>
            </w:tcBorders>
            <w:shd w:val="clear" w:color="auto" w:fill="759EBA"/>
          </w:tcPr>
          <w:p w14:paraId="59344B71" w14:textId="77777777" w:rsidR="00CA1885" w:rsidRPr="00050B3C" w:rsidRDefault="00CA1885" w:rsidP="00411C97">
            <w:pPr>
              <w:rPr>
                <w:rFonts w:ascii="Times New Roman" w:eastAsia="Times New Roman" w:hAnsi="Times New Roman" w:cs="Times New Roman"/>
                <w:b/>
                <w:bCs/>
                <w:sz w:val="20"/>
                <w:szCs w:val="20"/>
              </w:rPr>
            </w:pPr>
          </w:p>
        </w:tc>
        <w:tc>
          <w:tcPr>
            <w:tcW w:w="1275" w:type="dxa"/>
            <w:tcBorders>
              <w:bottom w:val="single" w:sz="4" w:space="0" w:color="auto"/>
            </w:tcBorders>
            <w:shd w:val="clear" w:color="auto" w:fill="759EBA"/>
            <w:vAlign w:val="center"/>
          </w:tcPr>
          <w:p w14:paraId="463F15FA" w14:textId="77777777" w:rsidR="00CA1885" w:rsidRPr="00050B3C" w:rsidRDefault="00CA1885" w:rsidP="00411C97">
            <w:pPr>
              <w:jc w:val="center"/>
              <w:rPr>
                <w:rFonts w:ascii="Times New Roman" w:eastAsia="Times New Roman" w:hAnsi="Times New Roman" w:cs="Times New Roman"/>
                <w:b/>
                <w:bCs/>
                <w:sz w:val="20"/>
                <w:szCs w:val="20"/>
              </w:rPr>
            </w:pPr>
            <w:r w:rsidRPr="00050B3C">
              <w:rPr>
                <w:rFonts w:ascii="Times New Roman" w:eastAsia="Times New Roman" w:hAnsi="Times New Roman" w:cs="Times New Roman"/>
                <w:b/>
                <w:bCs/>
                <w:sz w:val="20"/>
                <w:szCs w:val="20"/>
              </w:rPr>
              <w:t>0-25%</w:t>
            </w:r>
          </w:p>
        </w:tc>
        <w:tc>
          <w:tcPr>
            <w:tcW w:w="1276" w:type="dxa"/>
            <w:tcBorders>
              <w:bottom w:val="single" w:sz="4" w:space="0" w:color="auto"/>
            </w:tcBorders>
            <w:shd w:val="clear" w:color="auto" w:fill="759EBA"/>
            <w:vAlign w:val="center"/>
          </w:tcPr>
          <w:p w14:paraId="7D3AEF2F" w14:textId="77777777" w:rsidR="00CA1885" w:rsidRPr="00050B3C" w:rsidRDefault="00CA1885" w:rsidP="00411C97">
            <w:pPr>
              <w:jc w:val="center"/>
              <w:rPr>
                <w:rFonts w:ascii="Times New Roman" w:hAnsi="Times New Roman" w:cs="Times New Roman"/>
                <w:b/>
                <w:bCs/>
                <w:sz w:val="20"/>
                <w:szCs w:val="20"/>
              </w:rPr>
            </w:pPr>
            <w:r w:rsidRPr="00050B3C">
              <w:rPr>
                <w:rFonts w:ascii="Times New Roman" w:hAnsi="Times New Roman" w:cs="Times New Roman"/>
                <w:b/>
                <w:bCs/>
                <w:sz w:val="20"/>
                <w:szCs w:val="20"/>
              </w:rPr>
              <w:t>25-50%</w:t>
            </w:r>
          </w:p>
        </w:tc>
        <w:tc>
          <w:tcPr>
            <w:tcW w:w="1134" w:type="dxa"/>
            <w:tcBorders>
              <w:bottom w:val="single" w:sz="4" w:space="0" w:color="auto"/>
            </w:tcBorders>
            <w:shd w:val="clear" w:color="auto" w:fill="759EBA"/>
            <w:vAlign w:val="center"/>
          </w:tcPr>
          <w:p w14:paraId="58F6D655" w14:textId="77777777" w:rsidR="00CA1885" w:rsidRPr="00050B3C" w:rsidRDefault="00CA1885" w:rsidP="00411C97">
            <w:pPr>
              <w:jc w:val="center"/>
              <w:rPr>
                <w:rFonts w:ascii="Times New Roman" w:hAnsi="Times New Roman" w:cs="Times New Roman"/>
                <w:b/>
                <w:bCs/>
                <w:sz w:val="20"/>
                <w:szCs w:val="20"/>
              </w:rPr>
            </w:pPr>
            <w:r w:rsidRPr="00050B3C">
              <w:rPr>
                <w:rFonts w:ascii="Times New Roman" w:hAnsi="Times New Roman" w:cs="Times New Roman"/>
                <w:b/>
                <w:bCs/>
                <w:sz w:val="20"/>
                <w:szCs w:val="20"/>
              </w:rPr>
              <w:t>50-70%</w:t>
            </w:r>
          </w:p>
        </w:tc>
        <w:tc>
          <w:tcPr>
            <w:tcW w:w="1418" w:type="dxa"/>
            <w:tcBorders>
              <w:bottom w:val="single" w:sz="4" w:space="0" w:color="auto"/>
            </w:tcBorders>
            <w:shd w:val="clear" w:color="auto" w:fill="759EBA"/>
            <w:vAlign w:val="center"/>
          </w:tcPr>
          <w:p w14:paraId="10896940" w14:textId="77777777" w:rsidR="00CA1885" w:rsidRPr="00050B3C" w:rsidRDefault="00CA1885" w:rsidP="00411C97">
            <w:pPr>
              <w:jc w:val="center"/>
              <w:rPr>
                <w:rFonts w:ascii="Times New Roman" w:hAnsi="Times New Roman" w:cs="Times New Roman"/>
                <w:b/>
                <w:bCs/>
                <w:sz w:val="20"/>
                <w:szCs w:val="20"/>
              </w:rPr>
            </w:pPr>
            <w:r w:rsidRPr="00050B3C">
              <w:rPr>
                <w:rFonts w:ascii="Times New Roman" w:hAnsi="Times New Roman" w:cs="Times New Roman"/>
                <w:b/>
                <w:bCs/>
                <w:sz w:val="20"/>
                <w:szCs w:val="20"/>
              </w:rPr>
              <w:t>&gt;70%</w:t>
            </w:r>
          </w:p>
        </w:tc>
      </w:tr>
      <w:tr w:rsidR="00CA1885" w:rsidRPr="00050B3C" w14:paraId="186D0DBB" w14:textId="77777777" w:rsidTr="00411C97">
        <w:trPr>
          <w:trHeight w:val="397"/>
        </w:trPr>
        <w:tc>
          <w:tcPr>
            <w:tcW w:w="4390" w:type="dxa"/>
            <w:tcBorders>
              <w:left w:val="single" w:sz="4" w:space="0" w:color="auto"/>
            </w:tcBorders>
            <w:vAlign w:val="center"/>
          </w:tcPr>
          <w:p w14:paraId="09D93F63" w14:textId="77777777" w:rsidR="00CA1885" w:rsidRPr="00050B3C" w:rsidRDefault="00CA1885" w:rsidP="00411C97">
            <w:pPr>
              <w:rPr>
                <w:rFonts w:ascii="Times New Roman" w:eastAsia="Times New Roman" w:hAnsi="Times New Roman" w:cs="Times New Roman"/>
                <w:szCs w:val="20"/>
              </w:rPr>
            </w:pPr>
            <w:r w:rsidRPr="00050B3C">
              <w:rPr>
                <w:rFonts w:ascii="Times New Roman" w:eastAsia="Times New Roman" w:hAnsi="Times New Roman" w:cs="Times New Roman"/>
                <w:szCs w:val="20"/>
              </w:rPr>
              <w:t>Teacher talking time (information delivery)</w:t>
            </w:r>
          </w:p>
        </w:tc>
        <w:tc>
          <w:tcPr>
            <w:tcW w:w="1275" w:type="dxa"/>
            <w:vAlign w:val="center"/>
          </w:tcPr>
          <w:p w14:paraId="6E617AC0" w14:textId="77777777" w:rsidR="00CA1885" w:rsidRPr="00050B3C" w:rsidRDefault="00CA1885" w:rsidP="00411C97">
            <w:pPr>
              <w:jc w:val="center"/>
              <w:rPr>
                <w:rFonts w:ascii="Times New Roman" w:eastAsia="Times New Roman" w:hAnsi="Times New Roman" w:cs="Times New Roman"/>
                <w:sz w:val="20"/>
                <w:szCs w:val="20"/>
              </w:rPr>
            </w:pPr>
          </w:p>
        </w:tc>
        <w:tc>
          <w:tcPr>
            <w:tcW w:w="1276" w:type="dxa"/>
            <w:vAlign w:val="center"/>
          </w:tcPr>
          <w:p w14:paraId="2CAF1B04" w14:textId="77777777" w:rsidR="00CA1885" w:rsidRPr="00050B3C" w:rsidRDefault="00CA1885" w:rsidP="00411C97">
            <w:pPr>
              <w:jc w:val="center"/>
              <w:rPr>
                <w:rFonts w:ascii="Times New Roman" w:eastAsia="Times New Roman" w:hAnsi="Times New Roman" w:cs="Times New Roman"/>
                <w:sz w:val="20"/>
                <w:szCs w:val="20"/>
              </w:rPr>
            </w:pPr>
          </w:p>
        </w:tc>
        <w:tc>
          <w:tcPr>
            <w:tcW w:w="1134" w:type="dxa"/>
            <w:vAlign w:val="center"/>
          </w:tcPr>
          <w:p w14:paraId="54AC3C26" w14:textId="77777777" w:rsidR="00CA1885" w:rsidRPr="00050B3C" w:rsidRDefault="00CA1885" w:rsidP="00411C97">
            <w:pPr>
              <w:jc w:val="center"/>
              <w:rPr>
                <w:rFonts w:ascii="Times New Roman" w:eastAsia="Times New Roman" w:hAnsi="Times New Roman" w:cs="Times New Roman"/>
                <w:sz w:val="20"/>
                <w:szCs w:val="20"/>
              </w:rPr>
            </w:pPr>
          </w:p>
        </w:tc>
        <w:tc>
          <w:tcPr>
            <w:tcW w:w="1418" w:type="dxa"/>
            <w:vAlign w:val="center"/>
          </w:tcPr>
          <w:p w14:paraId="6E8C5385" w14:textId="77777777" w:rsidR="00CA1885" w:rsidRPr="00050B3C" w:rsidRDefault="00CA1885" w:rsidP="00411C97">
            <w:pPr>
              <w:jc w:val="center"/>
              <w:rPr>
                <w:rFonts w:ascii="Times New Roman" w:eastAsia="Times New Roman" w:hAnsi="Times New Roman" w:cs="Times New Roman"/>
                <w:sz w:val="20"/>
                <w:szCs w:val="20"/>
              </w:rPr>
            </w:pPr>
          </w:p>
        </w:tc>
      </w:tr>
      <w:tr w:rsidR="00CA1885" w:rsidRPr="00050B3C" w14:paraId="22076514" w14:textId="77777777" w:rsidTr="00411C97">
        <w:trPr>
          <w:trHeight w:val="397"/>
        </w:trPr>
        <w:tc>
          <w:tcPr>
            <w:tcW w:w="4390" w:type="dxa"/>
            <w:tcBorders>
              <w:left w:val="single" w:sz="4" w:space="0" w:color="auto"/>
            </w:tcBorders>
            <w:vAlign w:val="center"/>
          </w:tcPr>
          <w:p w14:paraId="2AB46E84" w14:textId="77777777" w:rsidR="00CA1885" w:rsidRPr="00050B3C" w:rsidRDefault="00CA1885" w:rsidP="00411C97">
            <w:pPr>
              <w:rPr>
                <w:rFonts w:ascii="Times New Roman" w:eastAsia="Times New Roman" w:hAnsi="Times New Roman" w:cs="Times New Roman"/>
                <w:szCs w:val="20"/>
              </w:rPr>
            </w:pPr>
            <w:r w:rsidRPr="00050B3C">
              <w:rPr>
                <w:rFonts w:ascii="Times New Roman" w:eastAsia="Times New Roman" w:hAnsi="Times New Roman" w:cs="Times New Roman"/>
                <w:szCs w:val="20"/>
              </w:rPr>
              <w:t>Teacher - student(s) interaction</w:t>
            </w:r>
          </w:p>
        </w:tc>
        <w:tc>
          <w:tcPr>
            <w:tcW w:w="1275" w:type="dxa"/>
            <w:vAlign w:val="center"/>
          </w:tcPr>
          <w:p w14:paraId="67007E8A" w14:textId="77777777" w:rsidR="00CA1885" w:rsidRPr="00050B3C" w:rsidRDefault="00CA1885" w:rsidP="00411C97">
            <w:pPr>
              <w:jc w:val="center"/>
              <w:rPr>
                <w:rFonts w:ascii="Times New Roman" w:eastAsia="Times New Roman" w:hAnsi="Times New Roman" w:cs="Times New Roman"/>
                <w:sz w:val="20"/>
                <w:szCs w:val="20"/>
              </w:rPr>
            </w:pPr>
          </w:p>
        </w:tc>
        <w:tc>
          <w:tcPr>
            <w:tcW w:w="1276" w:type="dxa"/>
            <w:vAlign w:val="center"/>
          </w:tcPr>
          <w:p w14:paraId="19036401" w14:textId="77777777" w:rsidR="00CA1885" w:rsidRPr="00050B3C" w:rsidRDefault="00CA1885" w:rsidP="00411C97">
            <w:pPr>
              <w:jc w:val="center"/>
              <w:rPr>
                <w:rFonts w:ascii="Times New Roman" w:eastAsia="Times New Roman" w:hAnsi="Times New Roman" w:cs="Times New Roman"/>
                <w:sz w:val="20"/>
                <w:szCs w:val="20"/>
              </w:rPr>
            </w:pPr>
          </w:p>
        </w:tc>
        <w:tc>
          <w:tcPr>
            <w:tcW w:w="1134" w:type="dxa"/>
            <w:vAlign w:val="center"/>
          </w:tcPr>
          <w:p w14:paraId="3220351C" w14:textId="77777777" w:rsidR="00CA1885" w:rsidRPr="00050B3C" w:rsidRDefault="00CA1885" w:rsidP="00411C97">
            <w:pPr>
              <w:jc w:val="center"/>
              <w:rPr>
                <w:rFonts w:ascii="Times New Roman" w:eastAsia="Times New Roman" w:hAnsi="Times New Roman" w:cs="Times New Roman"/>
                <w:sz w:val="20"/>
                <w:szCs w:val="20"/>
              </w:rPr>
            </w:pPr>
          </w:p>
        </w:tc>
        <w:tc>
          <w:tcPr>
            <w:tcW w:w="1418" w:type="dxa"/>
            <w:vAlign w:val="center"/>
          </w:tcPr>
          <w:p w14:paraId="18A2363C" w14:textId="77777777" w:rsidR="00CA1885" w:rsidRPr="00050B3C" w:rsidRDefault="00CA1885" w:rsidP="00411C97">
            <w:pPr>
              <w:jc w:val="center"/>
              <w:rPr>
                <w:rFonts w:ascii="Times New Roman" w:eastAsia="Times New Roman" w:hAnsi="Times New Roman" w:cs="Times New Roman"/>
                <w:sz w:val="20"/>
                <w:szCs w:val="20"/>
              </w:rPr>
            </w:pPr>
          </w:p>
        </w:tc>
      </w:tr>
      <w:tr w:rsidR="00CA1885" w:rsidRPr="00050B3C" w14:paraId="4EE7131A" w14:textId="77777777" w:rsidTr="00411C97">
        <w:trPr>
          <w:trHeight w:val="397"/>
        </w:trPr>
        <w:tc>
          <w:tcPr>
            <w:tcW w:w="4390" w:type="dxa"/>
            <w:tcBorders>
              <w:left w:val="single" w:sz="4" w:space="0" w:color="auto"/>
            </w:tcBorders>
            <w:vAlign w:val="center"/>
          </w:tcPr>
          <w:p w14:paraId="10BD7C79" w14:textId="77777777" w:rsidR="00CA1885" w:rsidRPr="00050B3C" w:rsidRDefault="00CA1885" w:rsidP="00411C97">
            <w:pPr>
              <w:rPr>
                <w:rFonts w:ascii="Times New Roman" w:eastAsia="Times New Roman" w:hAnsi="Times New Roman" w:cs="Times New Roman"/>
                <w:szCs w:val="20"/>
              </w:rPr>
            </w:pPr>
            <w:r w:rsidRPr="00050B3C">
              <w:rPr>
                <w:rFonts w:ascii="Times New Roman" w:eastAsia="Times New Roman" w:hAnsi="Times New Roman" w:cs="Times New Roman"/>
                <w:szCs w:val="20"/>
              </w:rPr>
              <w:t>Student - student interaction</w:t>
            </w:r>
          </w:p>
        </w:tc>
        <w:tc>
          <w:tcPr>
            <w:tcW w:w="1275" w:type="dxa"/>
            <w:vAlign w:val="center"/>
          </w:tcPr>
          <w:p w14:paraId="505CD704" w14:textId="77777777" w:rsidR="00CA1885" w:rsidRPr="00050B3C" w:rsidRDefault="00CA1885" w:rsidP="00411C97">
            <w:pPr>
              <w:jc w:val="center"/>
              <w:rPr>
                <w:rFonts w:ascii="Times New Roman" w:eastAsia="Times New Roman" w:hAnsi="Times New Roman" w:cs="Times New Roman"/>
                <w:sz w:val="20"/>
                <w:szCs w:val="20"/>
              </w:rPr>
            </w:pPr>
          </w:p>
        </w:tc>
        <w:tc>
          <w:tcPr>
            <w:tcW w:w="1276" w:type="dxa"/>
            <w:vAlign w:val="center"/>
          </w:tcPr>
          <w:p w14:paraId="14B1A2FA" w14:textId="77777777" w:rsidR="00CA1885" w:rsidRPr="00050B3C" w:rsidRDefault="00CA1885" w:rsidP="00411C97">
            <w:pPr>
              <w:jc w:val="center"/>
              <w:rPr>
                <w:rFonts w:ascii="Times New Roman" w:eastAsia="Times New Roman" w:hAnsi="Times New Roman" w:cs="Times New Roman"/>
                <w:sz w:val="20"/>
                <w:szCs w:val="20"/>
              </w:rPr>
            </w:pPr>
          </w:p>
        </w:tc>
        <w:tc>
          <w:tcPr>
            <w:tcW w:w="1134" w:type="dxa"/>
            <w:vAlign w:val="center"/>
          </w:tcPr>
          <w:p w14:paraId="7DC60138" w14:textId="77777777" w:rsidR="00CA1885" w:rsidRPr="00050B3C" w:rsidRDefault="00CA1885" w:rsidP="00411C97">
            <w:pPr>
              <w:jc w:val="center"/>
              <w:rPr>
                <w:rFonts w:ascii="Times New Roman" w:eastAsia="Times New Roman" w:hAnsi="Times New Roman" w:cs="Times New Roman"/>
                <w:sz w:val="20"/>
                <w:szCs w:val="20"/>
              </w:rPr>
            </w:pPr>
          </w:p>
        </w:tc>
        <w:tc>
          <w:tcPr>
            <w:tcW w:w="1418" w:type="dxa"/>
            <w:vAlign w:val="center"/>
          </w:tcPr>
          <w:p w14:paraId="3029CE96" w14:textId="77777777" w:rsidR="00CA1885" w:rsidRPr="00050B3C" w:rsidRDefault="00CA1885" w:rsidP="00411C97">
            <w:pPr>
              <w:jc w:val="center"/>
              <w:rPr>
                <w:rFonts w:ascii="Times New Roman" w:eastAsia="Times New Roman" w:hAnsi="Times New Roman" w:cs="Times New Roman"/>
                <w:sz w:val="20"/>
                <w:szCs w:val="20"/>
              </w:rPr>
            </w:pPr>
          </w:p>
        </w:tc>
      </w:tr>
    </w:tbl>
    <w:p w14:paraId="11D4B8A5" w14:textId="77777777" w:rsidR="00CA1885" w:rsidRPr="00050B3C" w:rsidRDefault="00CA1885" w:rsidP="00CA1885">
      <w:pPr>
        <w:rPr>
          <w:sz w:val="8"/>
        </w:rPr>
      </w:pPr>
    </w:p>
    <w:tbl>
      <w:tblPr>
        <w:tblStyle w:val="TableGrid1"/>
        <w:tblW w:w="9493" w:type="dxa"/>
        <w:tblLayout w:type="fixed"/>
        <w:tblLook w:val="04A0" w:firstRow="1" w:lastRow="0" w:firstColumn="1" w:lastColumn="0" w:noHBand="0" w:noVBand="1"/>
      </w:tblPr>
      <w:tblGrid>
        <w:gridCol w:w="1870"/>
        <w:gridCol w:w="1870"/>
        <w:gridCol w:w="1870"/>
        <w:gridCol w:w="1870"/>
        <w:gridCol w:w="2013"/>
      </w:tblGrid>
      <w:tr w:rsidR="00CA1885" w:rsidRPr="00050B3C" w14:paraId="737144B3" w14:textId="77777777" w:rsidTr="00411C97">
        <w:trPr>
          <w:trHeight w:val="824"/>
        </w:trPr>
        <w:tc>
          <w:tcPr>
            <w:tcW w:w="9493" w:type="dxa"/>
            <w:gridSpan w:val="5"/>
            <w:tcBorders>
              <w:top w:val="single" w:sz="4" w:space="0" w:color="auto"/>
              <w:left w:val="single" w:sz="4" w:space="0" w:color="auto"/>
            </w:tcBorders>
            <w:shd w:val="clear" w:color="auto" w:fill="759EBA"/>
            <w:vAlign w:val="center"/>
          </w:tcPr>
          <w:p w14:paraId="28BC5082" w14:textId="77777777" w:rsidR="00CA1885" w:rsidRPr="00050B3C" w:rsidRDefault="00CA1885" w:rsidP="00411C97">
            <w:pPr>
              <w:spacing w:before="40"/>
              <w:rPr>
                <w:rFonts w:ascii="Times New Roman" w:eastAsia="標楷體" w:hAnsi="Times New Roman" w:cs="Times New Roman"/>
                <w:b/>
              </w:rPr>
            </w:pPr>
            <w:r w:rsidRPr="00050B3C">
              <w:rPr>
                <w:rFonts w:ascii="Times New Roman" w:eastAsia="標楷體" w:hAnsi="Times New Roman" w:cs="Times New Roman" w:hint="eastAsia"/>
                <w:b/>
                <w:lang w:eastAsia="zh-TW"/>
              </w:rPr>
              <w:t>「語言是學習專業科目的主要障礙」對於這句話，您的看法？</w:t>
            </w:r>
            <w:r w:rsidRPr="00050B3C">
              <w:rPr>
                <w:rFonts w:ascii="標楷體" w:eastAsia="標楷體" w:hAnsi="標楷體" w:cs="Times New Roman"/>
                <w:b/>
                <w:bCs/>
                <w:lang w:eastAsia="zh-TW"/>
              </w:rPr>
              <w:t>(</w:t>
            </w:r>
            <w:r w:rsidRPr="00050B3C">
              <w:rPr>
                <w:rFonts w:ascii="標楷體" w:eastAsia="標楷體" w:hAnsi="標楷體" w:cs="Times New Roman" w:hint="eastAsia"/>
                <w:b/>
                <w:bCs/>
                <w:lang w:eastAsia="zh-TW"/>
              </w:rPr>
              <w:t>請於下列選項擇一打勾，並於下方欄位簡述您的看法。</w:t>
            </w:r>
            <w:r w:rsidRPr="00050B3C">
              <w:rPr>
                <w:rFonts w:ascii="標楷體" w:eastAsia="標楷體" w:hAnsi="標楷體" w:cs="Times New Roman"/>
                <w:b/>
                <w:bCs/>
              </w:rPr>
              <w:t>)</w:t>
            </w:r>
          </w:p>
          <w:p w14:paraId="5B695867" w14:textId="77777777" w:rsidR="00CA1885" w:rsidRPr="00050B3C" w:rsidRDefault="00CA1885" w:rsidP="00411C97">
            <w:pPr>
              <w:rPr>
                <w:rFonts w:ascii="Times New Roman" w:eastAsia="標楷體" w:hAnsi="Times New Roman" w:cs="Times New Roman"/>
                <w:b/>
              </w:rPr>
            </w:pPr>
            <w:r w:rsidRPr="00050B3C">
              <w:rPr>
                <w:rFonts w:ascii="Times New Roman" w:eastAsia="標楷體" w:hAnsi="Times New Roman" w:cs="Times New Roman" w:hint="eastAsia"/>
                <w:b/>
              </w:rPr>
              <w:t>Agree or disagree</w:t>
            </w:r>
            <w:r w:rsidRPr="00050B3C">
              <w:rPr>
                <w:rFonts w:ascii="Times New Roman" w:eastAsia="標楷體" w:hAnsi="Times New Roman" w:cs="Times New Roman" w:hint="eastAsia"/>
                <w:b/>
              </w:rPr>
              <w:t>：</w:t>
            </w:r>
            <w:r w:rsidRPr="00050B3C">
              <w:rPr>
                <w:rFonts w:ascii="Times New Roman" w:eastAsia="標楷體" w:hAnsi="Times New Roman" w:cs="Times New Roman" w:hint="eastAsia"/>
                <w:b/>
              </w:rPr>
              <w:t>Is language the main barrier of disciplinary content learning</w:t>
            </w:r>
            <w:r w:rsidRPr="00050B3C">
              <w:rPr>
                <w:rFonts w:ascii="Times New Roman" w:eastAsia="標楷體" w:hAnsi="Times New Roman" w:cs="Times New Roman" w:hint="eastAsia"/>
                <w:b/>
              </w:rPr>
              <w:t>？</w:t>
            </w:r>
            <w:r w:rsidRPr="00050B3C">
              <w:rPr>
                <w:rFonts w:ascii="Times New Roman" w:eastAsia="標楷體" w:hAnsi="Times New Roman" w:cs="Times New Roman"/>
                <w:b/>
              </w:rPr>
              <w:t xml:space="preserve"> (</w:t>
            </w:r>
            <w:r w:rsidRPr="00050B3C">
              <w:rPr>
                <w:rFonts w:ascii="Times New Roman" w:hAnsi="Times New Roman" w:cs="Times New Roman"/>
                <w:b/>
                <w:bCs/>
              </w:rPr>
              <w:t>P</w:t>
            </w:r>
            <w:r w:rsidRPr="00050B3C">
              <w:rPr>
                <w:rFonts w:ascii="Times New Roman" w:hAnsi="Times New Roman" w:cs="Times New Roman" w:hint="eastAsia"/>
                <w:b/>
                <w:bCs/>
              </w:rPr>
              <w:t xml:space="preserve">lease tick </w:t>
            </w:r>
            <w:r w:rsidRPr="00050B3C">
              <w:rPr>
                <w:rFonts w:ascii="Times New Roman" w:hAnsi="Times New Roman" w:cs="Times New Roman" w:hint="eastAsia"/>
                <w:b/>
                <w:bCs/>
              </w:rPr>
              <w:sym w:font="Wingdings 2" w:char="F052"/>
            </w:r>
            <w:r w:rsidRPr="00050B3C">
              <w:rPr>
                <w:rFonts w:ascii="Times New Roman" w:hAnsi="Times New Roman" w:cs="Times New Roman" w:hint="eastAsia"/>
                <w:b/>
                <w:bCs/>
              </w:rPr>
              <w:t xml:space="preserve"> the</w:t>
            </w:r>
            <w:r w:rsidRPr="00050B3C">
              <w:rPr>
                <w:rFonts w:ascii="Times New Roman" w:hAnsi="Times New Roman" w:cs="Times New Roman"/>
                <w:b/>
                <w:bCs/>
              </w:rPr>
              <w:t xml:space="preserve"> most </w:t>
            </w:r>
            <w:r w:rsidRPr="00050B3C">
              <w:rPr>
                <w:rFonts w:ascii="Times New Roman" w:hAnsi="Times New Roman" w:cs="Times New Roman" w:hint="eastAsia"/>
                <w:b/>
                <w:bCs/>
              </w:rPr>
              <w:t>appropriate box</w:t>
            </w:r>
            <w:r w:rsidRPr="00050B3C">
              <w:rPr>
                <w:rFonts w:ascii="Times New Roman" w:hAnsi="Times New Roman" w:cs="Times New Roman"/>
                <w:b/>
                <w:bCs/>
              </w:rPr>
              <w:t xml:space="preserve"> and insert your response in the answer blank)</w:t>
            </w:r>
          </w:p>
        </w:tc>
      </w:tr>
      <w:tr w:rsidR="00CA1885" w:rsidRPr="00050B3C" w14:paraId="2DFF1FD9" w14:textId="77777777" w:rsidTr="00411C97">
        <w:trPr>
          <w:trHeight w:val="340"/>
        </w:trPr>
        <w:tc>
          <w:tcPr>
            <w:tcW w:w="1870" w:type="dxa"/>
            <w:tcBorders>
              <w:top w:val="single" w:sz="4" w:space="0" w:color="auto"/>
              <w:left w:val="single" w:sz="4" w:space="0" w:color="auto"/>
              <w:bottom w:val="single" w:sz="4" w:space="0" w:color="auto"/>
            </w:tcBorders>
            <w:shd w:val="clear" w:color="auto" w:fill="auto"/>
            <w:vAlign w:val="center"/>
          </w:tcPr>
          <w:p w14:paraId="5B658CB3" w14:textId="77777777" w:rsidR="00CA1885" w:rsidRPr="00050B3C" w:rsidRDefault="00CA1885" w:rsidP="00411C97">
            <w:pPr>
              <w:spacing w:line="240" w:lineRule="exact"/>
              <w:jc w:val="center"/>
              <w:rPr>
                <w:rFonts w:ascii="Times New Roman" w:eastAsia="Times New Roman" w:hAnsi="Times New Roman" w:cs="Times New Roman"/>
                <w:b/>
                <w:bCs/>
                <w:szCs w:val="20"/>
              </w:rPr>
            </w:pPr>
            <w:proofErr w:type="spellStart"/>
            <w:r w:rsidRPr="00050B3C">
              <w:rPr>
                <w:rFonts w:ascii="Times New Roman" w:eastAsia="標楷體" w:hAnsi="Times New Roman" w:cs="Times New Roman" w:hint="eastAsia"/>
              </w:rPr>
              <w:t>非常不同意</w:t>
            </w:r>
            <w:proofErr w:type="spellEnd"/>
            <w:r w:rsidRPr="00050B3C">
              <w:rPr>
                <w:rFonts w:ascii="Times New Roman" w:eastAsia="標楷體" w:hAnsi="Times New Roman" w:cs="Times New Roman" w:hint="eastAsia"/>
              </w:rPr>
              <w:t xml:space="preserve"> Strongly Disagree</w:t>
            </w:r>
            <w:r w:rsidRPr="00050B3C">
              <w:rPr>
                <w:rFonts w:ascii="Times New Roman" w:eastAsia="Times New Roman" w:hAnsi="Times New Roman" w:cs="Times New Roman"/>
                <w:b/>
                <w:bCs/>
                <w:szCs w:val="20"/>
              </w:rPr>
              <w:t xml:space="preserve"> </w:t>
            </w:r>
          </w:p>
        </w:tc>
        <w:tc>
          <w:tcPr>
            <w:tcW w:w="1870" w:type="dxa"/>
            <w:tcBorders>
              <w:top w:val="single" w:sz="4" w:space="0" w:color="auto"/>
              <w:left w:val="single" w:sz="4" w:space="0" w:color="auto"/>
              <w:bottom w:val="single" w:sz="4" w:space="0" w:color="auto"/>
            </w:tcBorders>
            <w:shd w:val="clear" w:color="auto" w:fill="auto"/>
            <w:vAlign w:val="center"/>
          </w:tcPr>
          <w:p w14:paraId="61D38AAA" w14:textId="77777777" w:rsidR="00CA1885" w:rsidRPr="00050B3C" w:rsidRDefault="00CA1885" w:rsidP="00411C97">
            <w:pPr>
              <w:spacing w:beforeLines="40" w:before="96" w:afterLines="40" w:after="96" w:line="240" w:lineRule="exact"/>
              <w:jc w:val="center"/>
              <w:rPr>
                <w:rFonts w:ascii="Times New Roman" w:hAnsi="Times New Roman" w:cs="Times New Roman"/>
                <w:b/>
                <w:bCs/>
                <w:szCs w:val="20"/>
              </w:rPr>
            </w:pPr>
            <w:proofErr w:type="spellStart"/>
            <w:r w:rsidRPr="00050B3C">
              <w:rPr>
                <w:rFonts w:ascii="Times New Roman" w:eastAsia="標楷體" w:hAnsi="Times New Roman" w:cs="Times New Roman" w:hint="eastAsia"/>
              </w:rPr>
              <w:t>不太同意</w:t>
            </w:r>
            <w:proofErr w:type="spellEnd"/>
            <w:r w:rsidRPr="00050B3C">
              <w:rPr>
                <w:rFonts w:ascii="Times New Roman" w:eastAsia="標楷體" w:hAnsi="Times New Roman" w:cs="Times New Roman" w:hint="eastAsia"/>
              </w:rPr>
              <w:t xml:space="preserve"> Somewhat</w:t>
            </w:r>
            <w:r w:rsidRPr="00050B3C">
              <w:rPr>
                <w:rFonts w:ascii="Times New Roman" w:eastAsia="標楷體" w:hAnsi="Times New Roman" w:cs="Times New Roman" w:hint="eastAsia"/>
                <w:lang w:eastAsia="zh-TW"/>
              </w:rPr>
              <w:t xml:space="preserve"> </w:t>
            </w:r>
            <w:r w:rsidRPr="00050B3C">
              <w:rPr>
                <w:rFonts w:ascii="Times New Roman" w:eastAsia="標楷體" w:hAnsi="Times New Roman" w:cs="Times New Roman" w:hint="eastAsia"/>
              </w:rPr>
              <w:t>Disagree</w:t>
            </w:r>
          </w:p>
        </w:tc>
        <w:tc>
          <w:tcPr>
            <w:tcW w:w="1870" w:type="dxa"/>
            <w:tcBorders>
              <w:top w:val="single" w:sz="4" w:space="0" w:color="auto"/>
              <w:left w:val="single" w:sz="4" w:space="0" w:color="auto"/>
              <w:bottom w:val="single" w:sz="4" w:space="0" w:color="auto"/>
            </w:tcBorders>
            <w:shd w:val="clear" w:color="auto" w:fill="auto"/>
            <w:vAlign w:val="center"/>
          </w:tcPr>
          <w:p w14:paraId="0B7B7B38" w14:textId="77777777" w:rsidR="00CA1885" w:rsidRPr="00050B3C" w:rsidRDefault="00CA1885" w:rsidP="00411C97">
            <w:pPr>
              <w:spacing w:line="240" w:lineRule="exact"/>
              <w:jc w:val="center"/>
              <w:rPr>
                <w:rFonts w:ascii="Times New Roman" w:eastAsia="標楷體" w:hAnsi="Times New Roman" w:cs="Times New Roman"/>
              </w:rPr>
            </w:pPr>
            <w:proofErr w:type="spellStart"/>
            <w:r w:rsidRPr="00050B3C">
              <w:rPr>
                <w:rFonts w:ascii="Times New Roman" w:eastAsia="標楷體" w:hAnsi="Times New Roman" w:cs="Times New Roman" w:hint="eastAsia"/>
              </w:rPr>
              <w:t>不予置評</w:t>
            </w:r>
            <w:proofErr w:type="spellEnd"/>
            <w:r w:rsidRPr="00050B3C">
              <w:rPr>
                <w:rFonts w:ascii="Times New Roman" w:eastAsia="標楷體" w:hAnsi="Times New Roman" w:cs="Times New Roman" w:hint="eastAsia"/>
              </w:rPr>
              <w:t xml:space="preserve"> </w:t>
            </w:r>
          </w:p>
          <w:p w14:paraId="1B32D68F" w14:textId="77777777" w:rsidR="00CA1885" w:rsidRPr="00050B3C" w:rsidRDefault="00CA1885" w:rsidP="00411C97">
            <w:pPr>
              <w:spacing w:line="240" w:lineRule="exact"/>
              <w:jc w:val="center"/>
              <w:rPr>
                <w:rFonts w:ascii="Times New Roman" w:eastAsia="標楷體" w:hAnsi="Times New Roman" w:cs="Times New Roman"/>
              </w:rPr>
            </w:pPr>
            <w:r w:rsidRPr="00050B3C">
              <w:rPr>
                <w:rFonts w:ascii="Times New Roman" w:eastAsia="標楷體" w:hAnsi="Times New Roman" w:cs="Times New Roman" w:hint="eastAsia"/>
              </w:rPr>
              <w:t xml:space="preserve">Neither </w:t>
            </w:r>
            <w:r w:rsidRPr="00050B3C">
              <w:rPr>
                <w:rFonts w:ascii="Times New Roman" w:eastAsia="標楷體" w:hAnsi="Times New Roman" w:cs="Times New Roman"/>
              </w:rPr>
              <w:t>A</w:t>
            </w:r>
            <w:r w:rsidRPr="00050B3C">
              <w:rPr>
                <w:rFonts w:ascii="Times New Roman" w:eastAsia="標楷體" w:hAnsi="Times New Roman" w:cs="Times New Roman" w:hint="eastAsia"/>
              </w:rPr>
              <w:t xml:space="preserve">gree </w:t>
            </w:r>
          </w:p>
          <w:p w14:paraId="085DDCCE" w14:textId="77777777" w:rsidR="00CA1885" w:rsidRPr="00050B3C" w:rsidRDefault="00CA1885" w:rsidP="00411C97">
            <w:pPr>
              <w:spacing w:line="240" w:lineRule="exact"/>
              <w:jc w:val="center"/>
              <w:rPr>
                <w:rFonts w:ascii="Times New Roman" w:hAnsi="Times New Roman" w:cs="Times New Roman"/>
                <w:b/>
                <w:bCs/>
                <w:szCs w:val="20"/>
              </w:rPr>
            </w:pPr>
            <w:r w:rsidRPr="00050B3C">
              <w:rPr>
                <w:rFonts w:ascii="Times New Roman" w:eastAsia="標楷體" w:hAnsi="Times New Roman" w:cs="Times New Roman"/>
              </w:rPr>
              <w:t>n</w:t>
            </w:r>
            <w:r w:rsidRPr="00050B3C">
              <w:rPr>
                <w:rFonts w:ascii="Times New Roman" w:eastAsia="標楷體" w:hAnsi="Times New Roman" w:cs="Times New Roman" w:hint="eastAsia"/>
              </w:rPr>
              <w:t xml:space="preserve">or </w:t>
            </w:r>
            <w:r w:rsidRPr="00050B3C">
              <w:rPr>
                <w:rFonts w:ascii="Times New Roman" w:eastAsia="標楷體" w:hAnsi="Times New Roman" w:cs="Times New Roman"/>
              </w:rPr>
              <w:t>D</w:t>
            </w:r>
            <w:r w:rsidRPr="00050B3C">
              <w:rPr>
                <w:rFonts w:ascii="Times New Roman" w:eastAsia="標楷體" w:hAnsi="Times New Roman" w:cs="Times New Roman" w:hint="eastAsia"/>
              </w:rPr>
              <w:t>isagree</w:t>
            </w:r>
          </w:p>
        </w:tc>
        <w:tc>
          <w:tcPr>
            <w:tcW w:w="1870" w:type="dxa"/>
            <w:tcBorders>
              <w:top w:val="single" w:sz="4" w:space="0" w:color="auto"/>
              <w:left w:val="single" w:sz="4" w:space="0" w:color="auto"/>
              <w:bottom w:val="single" w:sz="4" w:space="0" w:color="auto"/>
            </w:tcBorders>
            <w:shd w:val="clear" w:color="auto" w:fill="auto"/>
            <w:vAlign w:val="center"/>
          </w:tcPr>
          <w:p w14:paraId="13EC8ECD" w14:textId="77777777" w:rsidR="00CA1885" w:rsidRPr="00050B3C" w:rsidRDefault="00CA1885" w:rsidP="00411C97">
            <w:pPr>
              <w:spacing w:line="240" w:lineRule="exact"/>
              <w:jc w:val="center"/>
              <w:rPr>
                <w:rFonts w:ascii="Times New Roman" w:hAnsi="Times New Roman" w:cs="Times New Roman"/>
                <w:b/>
                <w:bCs/>
                <w:szCs w:val="20"/>
              </w:rPr>
            </w:pPr>
            <w:proofErr w:type="spellStart"/>
            <w:r w:rsidRPr="00050B3C">
              <w:rPr>
                <w:rFonts w:ascii="Times New Roman" w:eastAsia="標楷體" w:hAnsi="Times New Roman" w:cs="Times New Roman" w:hint="eastAsia"/>
              </w:rPr>
              <w:t>大致同意</w:t>
            </w:r>
            <w:proofErr w:type="spellEnd"/>
            <w:r w:rsidRPr="00050B3C">
              <w:rPr>
                <w:rFonts w:ascii="Times New Roman" w:eastAsia="標楷體" w:hAnsi="Times New Roman" w:cs="Times New Roman" w:hint="eastAsia"/>
              </w:rPr>
              <w:t xml:space="preserve"> Somewhat </w:t>
            </w:r>
            <w:r w:rsidRPr="00050B3C">
              <w:rPr>
                <w:rFonts w:ascii="Times New Roman" w:eastAsia="標楷體" w:hAnsi="Times New Roman" w:cs="Times New Roman" w:hint="eastAsia"/>
                <w:lang w:eastAsia="zh-TW"/>
              </w:rPr>
              <w:t>A</w:t>
            </w:r>
            <w:r w:rsidRPr="00050B3C">
              <w:rPr>
                <w:rFonts w:ascii="Times New Roman" w:eastAsia="標楷體" w:hAnsi="Times New Roman" w:cs="Times New Roman" w:hint="eastAsia"/>
              </w:rPr>
              <w:t>gree</w:t>
            </w:r>
          </w:p>
        </w:tc>
        <w:tc>
          <w:tcPr>
            <w:tcW w:w="2013" w:type="dxa"/>
            <w:tcBorders>
              <w:top w:val="single" w:sz="4" w:space="0" w:color="auto"/>
              <w:left w:val="single" w:sz="4" w:space="0" w:color="auto"/>
              <w:bottom w:val="single" w:sz="4" w:space="0" w:color="auto"/>
            </w:tcBorders>
            <w:shd w:val="clear" w:color="auto" w:fill="auto"/>
            <w:vAlign w:val="center"/>
          </w:tcPr>
          <w:p w14:paraId="752EF848" w14:textId="77777777" w:rsidR="00CA1885" w:rsidRPr="00050B3C" w:rsidRDefault="00CA1885" w:rsidP="00411C97">
            <w:pPr>
              <w:spacing w:line="240" w:lineRule="exact"/>
              <w:jc w:val="center"/>
              <w:rPr>
                <w:rFonts w:ascii="Times New Roman" w:eastAsia="標楷體" w:hAnsi="Times New Roman" w:cs="Times New Roman"/>
              </w:rPr>
            </w:pPr>
            <w:proofErr w:type="spellStart"/>
            <w:r w:rsidRPr="00050B3C">
              <w:rPr>
                <w:rFonts w:ascii="Times New Roman" w:eastAsia="標楷體" w:hAnsi="Times New Roman" w:cs="Times New Roman" w:hint="eastAsia"/>
              </w:rPr>
              <w:t>非常同意</w:t>
            </w:r>
            <w:proofErr w:type="spellEnd"/>
            <w:r w:rsidRPr="00050B3C">
              <w:rPr>
                <w:rFonts w:ascii="Times New Roman" w:eastAsia="標楷體" w:hAnsi="Times New Roman" w:cs="Times New Roman" w:hint="eastAsia"/>
              </w:rPr>
              <w:t xml:space="preserve"> </w:t>
            </w:r>
          </w:p>
          <w:p w14:paraId="25F7C9A2" w14:textId="77777777" w:rsidR="00CA1885" w:rsidRPr="00050B3C" w:rsidRDefault="00CA1885" w:rsidP="00411C97">
            <w:pPr>
              <w:spacing w:line="240" w:lineRule="exact"/>
              <w:jc w:val="center"/>
              <w:rPr>
                <w:rFonts w:ascii="Times New Roman" w:hAnsi="Times New Roman" w:cs="Times New Roman"/>
                <w:b/>
                <w:bCs/>
                <w:szCs w:val="20"/>
              </w:rPr>
            </w:pPr>
            <w:r w:rsidRPr="00050B3C">
              <w:rPr>
                <w:rFonts w:ascii="Times New Roman" w:eastAsia="標楷體" w:hAnsi="Times New Roman" w:cs="Times New Roman" w:hint="eastAsia"/>
              </w:rPr>
              <w:t>Strongly Agree</w:t>
            </w:r>
          </w:p>
        </w:tc>
      </w:tr>
      <w:tr w:rsidR="00CA1885" w:rsidRPr="00050B3C" w14:paraId="1902DA6E" w14:textId="77777777" w:rsidTr="00411C97">
        <w:trPr>
          <w:trHeight w:val="57"/>
        </w:trPr>
        <w:tc>
          <w:tcPr>
            <w:tcW w:w="1870" w:type="dxa"/>
            <w:tcBorders>
              <w:top w:val="single" w:sz="4" w:space="0" w:color="auto"/>
              <w:left w:val="single" w:sz="4" w:space="0" w:color="auto"/>
              <w:bottom w:val="single" w:sz="4" w:space="0" w:color="auto"/>
            </w:tcBorders>
            <w:shd w:val="clear" w:color="auto" w:fill="auto"/>
            <w:vAlign w:val="center"/>
          </w:tcPr>
          <w:p w14:paraId="2F759310" w14:textId="77777777" w:rsidR="00CA1885" w:rsidRPr="00050B3C" w:rsidRDefault="00CA1885" w:rsidP="00411C97">
            <w:pPr>
              <w:jc w:val="center"/>
              <w:rPr>
                <w:rFonts w:ascii="Times New Roman" w:eastAsia="標楷體" w:hAnsi="Times New Roman" w:cs="Times New Roman"/>
              </w:rPr>
            </w:pPr>
          </w:p>
        </w:tc>
        <w:tc>
          <w:tcPr>
            <w:tcW w:w="1870" w:type="dxa"/>
            <w:tcBorders>
              <w:top w:val="single" w:sz="4" w:space="0" w:color="auto"/>
              <w:left w:val="single" w:sz="4" w:space="0" w:color="auto"/>
              <w:bottom w:val="single" w:sz="4" w:space="0" w:color="auto"/>
            </w:tcBorders>
            <w:shd w:val="clear" w:color="auto" w:fill="auto"/>
            <w:vAlign w:val="center"/>
          </w:tcPr>
          <w:p w14:paraId="4C978E60" w14:textId="77777777" w:rsidR="00CA1885" w:rsidRPr="00050B3C" w:rsidRDefault="00CA1885" w:rsidP="00411C97">
            <w:pPr>
              <w:spacing w:beforeLines="40" w:before="96" w:afterLines="40" w:after="96" w:line="240" w:lineRule="exact"/>
              <w:jc w:val="center"/>
              <w:rPr>
                <w:rFonts w:ascii="Times New Roman" w:eastAsia="標楷體" w:hAnsi="Times New Roman" w:cs="Times New Roman"/>
              </w:rPr>
            </w:pPr>
          </w:p>
        </w:tc>
        <w:tc>
          <w:tcPr>
            <w:tcW w:w="1870" w:type="dxa"/>
            <w:tcBorders>
              <w:top w:val="single" w:sz="4" w:space="0" w:color="auto"/>
              <w:left w:val="single" w:sz="4" w:space="0" w:color="auto"/>
              <w:bottom w:val="single" w:sz="4" w:space="0" w:color="auto"/>
            </w:tcBorders>
            <w:shd w:val="clear" w:color="auto" w:fill="auto"/>
            <w:vAlign w:val="center"/>
          </w:tcPr>
          <w:p w14:paraId="6D3DD03D" w14:textId="77777777" w:rsidR="00CA1885" w:rsidRPr="00050B3C" w:rsidRDefault="00CA1885" w:rsidP="00411C97">
            <w:pPr>
              <w:jc w:val="center"/>
              <w:rPr>
                <w:rFonts w:ascii="Times New Roman" w:eastAsia="標楷體" w:hAnsi="Times New Roman" w:cs="Times New Roman"/>
              </w:rPr>
            </w:pPr>
          </w:p>
        </w:tc>
        <w:tc>
          <w:tcPr>
            <w:tcW w:w="1870" w:type="dxa"/>
            <w:tcBorders>
              <w:top w:val="single" w:sz="4" w:space="0" w:color="auto"/>
              <w:left w:val="single" w:sz="4" w:space="0" w:color="auto"/>
              <w:bottom w:val="single" w:sz="4" w:space="0" w:color="auto"/>
            </w:tcBorders>
            <w:shd w:val="clear" w:color="auto" w:fill="auto"/>
            <w:vAlign w:val="center"/>
          </w:tcPr>
          <w:p w14:paraId="776AAC6B" w14:textId="77777777" w:rsidR="00CA1885" w:rsidRPr="00050B3C" w:rsidRDefault="00CA1885" w:rsidP="00411C97">
            <w:pPr>
              <w:jc w:val="center"/>
              <w:rPr>
                <w:rFonts w:ascii="Times New Roman" w:eastAsia="標楷體" w:hAnsi="Times New Roman" w:cs="Times New Roman"/>
              </w:rPr>
            </w:pPr>
          </w:p>
        </w:tc>
        <w:tc>
          <w:tcPr>
            <w:tcW w:w="2013" w:type="dxa"/>
            <w:tcBorders>
              <w:top w:val="single" w:sz="4" w:space="0" w:color="auto"/>
              <w:left w:val="single" w:sz="4" w:space="0" w:color="auto"/>
              <w:bottom w:val="single" w:sz="4" w:space="0" w:color="auto"/>
            </w:tcBorders>
            <w:shd w:val="clear" w:color="auto" w:fill="auto"/>
            <w:vAlign w:val="center"/>
          </w:tcPr>
          <w:p w14:paraId="5265733D" w14:textId="77777777" w:rsidR="00CA1885" w:rsidRPr="00050B3C" w:rsidRDefault="00CA1885" w:rsidP="00411C97">
            <w:pPr>
              <w:jc w:val="center"/>
              <w:rPr>
                <w:rFonts w:ascii="Times New Roman" w:eastAsia="標楷體" w:hAnsi="Times New Roman" w:cs="Times New Roman"/>
              </w:rPr>
            </w:pPr>
          </w:p>
        </w:tc>
      </w:tr>
      <w:tr w:rsidR="00CA1885" w:rsidRPr="00050B3C" w14:paraId="0B64AE98" w14:textId="77777777" w:rsidTr="007A1B08">
        <w:trPr>
          <w:trHeight w:val="1253"/>
        </w:trPr>
        <w:tc>
          <w:tcPr>
            <w:tcW w:w="9493" w:type="dxa"/>
            <w:gridSpan w:val="5"/>
            <w:tcBorders>
              <w:top w:val="single" w:sz="4" w:space="0" w:color="auto"/>
              <w:left w:val="single" w:sz="4" w:space="0" w:color="auto"/>
            </w:tcBorders>
            <w:shd w:val="clear" w:color="auto" w:fill="auto"/>
          </w:tcPr>
          <w:p w14:paraId="1D827DB0" w14:textId="77777777" w:rsidR="00CA1885" w:rsidRPr="00050B3C" w:rsidRDefault="00CA1885" w:rsidP="00411C97">
            <w:pPr>
              <w:rPr>
                <w:bCs/>
                <w:i/>
                <w:iCs/>
                <w:szCs w:val="20"/>
              </w:rPr>
            </w:pPr>
            <w:r w:rsidRPr="00050B3C">
              <w:rPr>
                <w:bCs/>
                <w:i/>
                <w:iCs/>
                <w:szCs w:val="20"/>
              </w:rPr>
              <w:t>[Please insert your response here</w:t>
            </w:r>
            <w:r w:rsidRPr="00050B3C">
              <w:t>,</w:t>
            </w:r>
            <w:r w:rsidRPr="00050B3C">
              <w:rPr>
                <w:bCs/>
                <w:i/>
                <w:iCs/>
                <w:szCs w:val="20"/>
              </w:rPr>
              <w:t xml:space="preserve"> if applicable.]</w:t>
            </w:r>
          </w:p>
          <w:p w14:paraId="321C869B" w14:textId="77777777" w:rsidR="00CA1885" w:rsidRPr="00050B3C" w:rsidRDefault="00CA1885" w:rsidP="00411C97">
            <w:pPr>
              <w:rPr>
                <w:rFonts w:ascii="Times New Roman" w:eastAsia="標楷體" w:hAnsi="Times New Roman" w:cs="Times New Roman"/>
              </w:rPr>
            </w:pPr>
          </w:p>
        </w:tc>
      </w:tr>
    </w:tbl>
    <w:p w14:paraId="308ABF3B" w14:textId="77777777" w:rsidR="00CA1885" w:rsidRPr="00050B3C" w:rsidRDefault="00CA1885" w:rsidP="00CA1885">
      <w:pPr>
        <w:tabs>
          <w:tab w:val="center" w:pos="4550"/>
          <w:tab w:val="left" w:pos="5818"/>
        </w:tabs>
        <w:spacing w:before="300" w:after="0" w:line="240" w:lineRule="auto"/>
        <w:ind w:right="261"/>
        <w:jc w:val="center"/>
        <w:rPr>
          <w:sz w:val="24"/>
          <w:szCs w:val="24"/>
        </w:rPr>
      </w:pPr>
      <w:r>
        <w:rPr>
          <w:sz w:val="24"/>
          <w:szCs w:val="24"/>
        </w:rPr>
        <w:t xml:space="preserve">           </w:t>
      </w:r>
      <w:r w:rsidRPr="00050B3C">
        <w:rPr>
          <w:rFonts w:hint="eastAsia"/>
          <w:sz w:val="24"/>
          <w:szCs w:val="24"/>
        </w:rPr>
        <w:t>2 | 2</w:t>
      </w:r>
    </w:p>
    <w:sectPr w:rsidR="00CA1885" w:rsidRPr="00050B3C">
      <w:headerReference w:type="default"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310BB" w14:textId="77777777" w:rsidR="002746F2" w:rsidRDefault="002746F2" w:rsidP="00DF241E">
      <w:pPr>
        <w:spacing w:after="0" w:line="240" w:lineRule="auto"/>
      </w:pPr>
      <w:r>
        <w:separator/>
      </w:r>
    </w:p>
  </w:endnote>
  <w:endnote w:type="continuationSeparator" w:id="0">
    <w:p w14:paraId="0DEBE876" w14:textId="77777777" w:rsidR="002746F2" w:rsidRDefault="002746F2" w:rsidP="00DF2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99FD1" w14:textId="77777777" w:rsidR="00DD1A8E" w:rsidRPr="005E3328" w:rsidRDefault="00DD1A8E" w:rsidP="00DD1A8E">
    <w:pPr>
      <w:pStyle w:val="a6"/>
      <w:jc w:val="right"/>
      <w:rPr>
        <w:i/>
      </w:rPr>
    </w:pPr>
    <w:r w:rsidRPr="005E3328">
      <w:rPr>
        <w:rFonts w:hint="eastAsia"/>
        <w:i/>
      </w:rPr>
      <w:t>112</w:t>
    </w:r>
    <w:r w:rsidRPr="005E3328">
      <w:rPr>
        <w:i/>
      </w:rPr>
      <w:t xml:space="preserve"> Academic Year</w:t>
    </w:r>
  </w:p>
  <w:p w14:paraId="6FB502B1" w14:textId="77777777" w:rsidR="00DD1A8E" w:rsidRDefault="00DD1A8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8F1DA" w14:textId="77777777" w:rsidR="002746F2" w:rsidRDefault="002746F2" w:rsidP="00DF241E">
      <w:pPr>
        <w:spacing w:after="0" w:line="240" w:lineRule="auto"/>
      </w:pPr>
      <w:r>
        <w:separator/>
      </w:r>
    </w:p>
  </w:footnote>
  <w:footnote w:type="continuationSeparator" w:id="0">
    <w:p w14:paraId="1FC0C248" w14:textId="77777777" w:rsidR="002746F2" w:rsidRDefault="002746F2" w:rsidP="00DF24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DC35B" w14:textId="77777777" w:rsidR="00DF241E" w:rsidRPr="00BD7CAF" w:rsidRDefault="00DF241E" w:rsidP="005A63B7">
    <w:pPr>
      <w:spacing w:line="240" w:lineRule="auto"/>
      <w:jc w:val="center"/>
      <w:rPr>
        <w:rFonts w:ascii="Times New Roman" w:eastAsia="標楷體" w:hAnsi="Times New Roman" w:cs="Times New Roman"/>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46CF10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50A6E98"/>
    <w:multiLevelType w:val="hybridMultilevel"/>
    <w:tmpl w:val="41FA91D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9C90AE3"/>
    <w:multiLevelType w:val="hybridMultilevel"/>
    <w:tmpl w:val="D4C29A5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A8A12EC"/>
    <w:multiLevelType w:val="hybridMultilevel"/>
    <w:tmpl w:val="CA583496"/>
    <w:lvl w:ilvl="0" w:tplc="D75210CA">
      <w:start w:val="1"/>
      <w:numFmt w:val="decimal"/>
      <w:lvlText w:val="(%1)"/>
      <w:lvlJc w:val="left"/>
      <w:pPr>
        <w:ind w:left="1440" w:hanging="360"/>
      </w:pPr>
      <w:rPr>
        <w:rFonts w:ascii="Times New Roman" w:eastAsia="標楷體" w:hAnsi="Times New Roman" w:cs="Times New Roman"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AC2016"/>
    <w:multiLevelType w:val="hybridMultilevel"/>
    <w:tmpl w:val="3DFE9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C6232"/>
    <w:multiLevelType w:val="hybridMultilevel"/>
    <w:tmpl w:val="D294ED80"/>
    <w:lvl w:ilvl="0" w:tplc="B9BE45F2">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1F3D90"/>
    <w:multiLevelType w:val="hybridMultilevel"/>
    <w:tmpl w:val="0D442DF4"/>
    <w:lvl w:ilvl="0" w:tplc="0409001B">
      <w:start w:val="1"/>
      <w:numFmt w:val="lowerRoman"/>
      <w:lvlText w:val="%1."/>
      <w:lvlJc w:val="right"/>
      <w:pPr>
        <w:ind w:left="7307"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BB516C0"/>
    <w:multiLevelType w:val="hybridMultilevel"/>
    <w:tmpl w:val="67BC0B00"/>
    <w:lvl w:ilvl="0" w:tplc="6BBA60E8">
      <w:start w:val="1"/>
      <w:numFmt w:val="lowerRoman"/>
      <w:lvlText w:val="%1."/>
      <w:lvlJc w:val="right"/>
      <w:pPr>
        <w:ind w:left="2160" w:hanging="360"/>
      </w:pPr>
      <w:rPr>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E5D064E"/>
    <w:multiLevelType w:val="hybridMultilevel"/>
    <w:tmpl w:val="555AB15E"/>
    <w:lvl w:ilvl="0" w:tplc="121888EE">
      <w:start w:val="1"/>
      <w:numFmt w:val="lowerRoman"/>
      <w:lvlText w:val="%1."/>
      <w:lvlJc w:val="right"/>
      <w:pPr>
        <w:ind w:left="2160" w:hanging="360"/>
      </w:pPr>
      <w:rPr>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2735E0C"/>
    <w:multiLevelType w:val="hybridMultilevel"/>
    <w:tmpl w:val="CA583496"/>
    <w:lvl w:ilvl="0" w:tplc="D75210CA">
      <w:start w:val="1"/>
      <w:numFmt w:val="decimal"/>
      <w:lvlText w:val="(%1)"/>
      <w:lvlJc w:val="left"/>
      <w:pPr>
        <w:ind w:left="1440" w:hanging="360"/>
      </w:pPr>
      <w:rPr>
        <w:rFonts w:ascii="Times New Roman" w:eastAsia="標楷體" w:hAnsi="Times New Roman" w:cs="Times New Roman"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5EC7875"/>
    <w:multiLevelType w:val="hybridMultilevel"/>
    <w:tmpl w:val="46348D7E"/>
    <w:lvl w:ilvl="0" w:tplc="A21205D0">
      <w:start w:val="1"/>
      <w:numFmt w:val="decimal"/>
      <w:lvlText w:val="(%1)"/>
      <w:lvlJc w:val="left"/>
      <w:pPr>
        <w:ind w:left="720" w:hanging="360"/>
      </w:pPr>
      <w:rPr>
        <w:rFonts w:ascii="Times New Roman" w:eastAsia="標楷體"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6C03A2"/>
    <w:multiLevelType w:val="hybridMultilevel"/>
    <w:tmpl w:val="0D442DF4"/>
    <w:lvl w:ilvl="0" w:tplc="0409001B">
      <w:start w:val="1"/>
      <w:numFmt w:val="lowerRoman"/>
      <w:lvlText w:val="%1."/>
      <w:lvlJc w:val="right"/>
      <w:pPr>
        <w:ind w:left="7307"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67C6AA8"/>
    <w:multiLevelType w:val="hybridMultilevel"/>
    <w:tmpl w:val="16C4D294"/>
    <w:lvl w:ilvl="0" w:tplc="1C22CAB6">
      <w:start w:val="1"/>
      <w:numFmt w:val="decimal"/>
      <w:lvlText w:val="(%1)"/>
      <w:lvlJc w:val="left"/>
      <w:pPr>
        <w:ind w:left="1440" w:hanging="360"/>
      </w:pPr>
      <w:rPr>
        <w:rFonts w:ascii="Times New Roman" w:eastAsia="標楷體" w:hAnsi="Times New Roman" w:cs="Times New Roman"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D716152"/>
    <w:multiLevelType w:val="hybridMultilevel"/>
    <w:tmpl w:val="0D442DF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6AA1C48"/>
    <w:multiLevelType w:val="hybridMultilevel"/>
    <w:tmpl w:val="41FA91D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65261E33"/>
    <w:multiLevelType w:val="hybridMultilevel"/>
    <w:tmpl w:val="6052AE2C"/>
    <w:lvl w:ilvl="0" w:tplc="557E5E66">
      <w:start w:val="3"/>
      <w:numFmt w:val="decimal"/>
      <w:lvlText w:val="(%1)"/>
      <w:lvlJc w:val="left"/>
      <w:pPr>
        <w:ind w:left="1440" w:hanging="360"/>
      </w:pPr>
      <w:rPr>
        <w:rFonts w:ascii="Times New Roman" w:eastAsia="標楷體"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577F38"/>
    <w:multiLevelType w:val="hybridMultilevel"/>
    <w:tmpl w:val="67BC0B00"/>
    <w:lvl w:ilvl="0" w:tplc="6BBA60E8">
      <w:start w:val="1"/>
      <w:numFmt w:val="lowerRoman"/>
      <w:lvlText w:val="%1."/>
      <w:lvlJc w:val="right"/>
      <w:pPr>
        <w:ind w:left="2160" w:hanging="360"/>
      </w:pPr>
      <w:rPr>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712D228F"/>
    <w:multiLevelType w:val="hybridMultilevel"/>
    <w:tmpl w:val="F40AE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B91789"/>
    <w:multiLevelType w:val="hybridMultilevel"/>
    <w:tmpl w:val="329CD78C"/>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75505D5A"/>
    <w:multiLevelType w:val="hybridMultilevel"/>
    <w:tmpl w:val="0D442DF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76A90781"/>
    <w:multiLevelType w:val="hybridMultilevel"/>
    <w:tmpl w:val="D4C29A5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771704B7"/>
    <w:multiLevelType w:val="hybridMultilevel"/>
    <w:tmpl w:val="16C4D294"/>
    <w:lvl w:ilvl="0" w:tplc="1C22CAB6">
      <w:start w:val="1"/>
      <w:numFmt w:val="decimal"/>
      <w:lvlText w:val="(%1)"/>
      <w:lvlJc w:val="left"/>
      <w:pPr>
        <w:ind w:left="1440" w:hanging="360"/>
      </w:pPr>
      <w:rPr>
        <w:rFonts w:ascii="Times New Roman" w:eastAsia="標楷體" w:hAnsi="Times New Roman" w:cs="Times New Roman"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CAF0777"/>
    <w:multiLevelType w:val="hybridMultilevel"/>
    <w:tmpl w:val="0D442DF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7D83546E"/>
    <w:multiLevelType w:val="hybridMultilevel"/>
    <w:tmpl w:val="76AACC2E"/>
    <w:lvl w:ilvl="0" w:tplc="B9BE45F2">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1"/>
  </w:num>
  <w:num w:numId="3">
    <w:abstractNumId w:val="18"/>
  </w:num>
  <w:num w:numId="4">
    <w:abstractNumId w:val="7"/>
  </w:num>
  <w:num w:numId="5">
    <w:abstractNumId w:val="3"/>
  </w:num>
  <w:num w:numId="6">
    <w:abstractNumId w:val="11"/>
  </w:num>
  <w:num w:numId="7">
    <w:abstractNumId w:val="19"/>
  </w:num>
  <w:num w:numId="8">
    <w:abstractNumId w:val="15"/>
  </w:num>
  <w:num w:numId="9">
    <w:abstractNumId w:val="8"/>
  </w:num>
  <w:num w:numId="10">
    <w:abstractNumId w:val="22"/>
  </w:num>
  <w:num w:numId="11">
    <w:abstractNumId w:val="23"/>
  </w:num>
  <w:num w:numId="12">
    <w:abstractNumId w:val="10"/>
  </w:num>
  <w:num w:numId="13">
    <w:abstractNumId w:val="5"/>
  </w:num>
  <w:num w:numId="14">
    <w:abstractNumId w:val="14"/>
  </w:num>
  <w:num w:numId="15">
    <w:abstractNumId w:val="0"/>
  </w:num>
  <w:num w:numId="16">
    <w:abstractNumId w:val="2"/>
  </w:num>
  <w:num w:numId="17">
    <w:abstractNumId w:val="17"/>
  </w:num>
  <w:num w:numId="18">
    <w:abstractNumId w:val="12"/>
  </w:num>
  <w:num w:numId="19">
    <w:abstractNumId w:val="6"/>
  </w:num>
  <w:num w:numId="20">
    <w:abstractNumId w:val="1"/>
  </w:num>
  <w:num w:numId="21">
    <w:abstractNumId w:val="9"/>
  </w:num>
  <w:num w:numId="22">
    <w:abstractNumId w:val="13"/>
  </w:num>
  <w:num w:numId="23">
    <w:abstractNumId w:val="20"/>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881"/>
    <w:rsid w:val="000007D8"/>
    <w:rsid w:val="00000907"/>
    <w:rsid w:val="000052D4"/>
    <w:rsid w:val="00010F75"/>
    <w:rsid w:val="00014763"/>
    <w:rsid w:val="00017602"/>
    <w:rsid w:val="00024C97"/>
    <w:rsid w:val="00026FAC"/>
    <w:rsid w:val="00046062"/>
    <w:rsid w:val="0005244C"/>
    <w:rsid w:val="00052985"/>
    <w:rsid w:val="00060ADF"/>
    <w:rsid w:val="00064290"/>
    <w:rsid w:val="00064DE3"/>
    <w:rsid w:val="00067585"/>
    <w:rsid w:val="00085E38"/>
    <w:rsid w:val="0009779E"/>
    <w:rsid w:val="000A0D4E"/>
    <w:rsid w:val="000A6508"/>
    <w:rsid w:val="000B226D"/>
    <w:rsid w:val="000B33D7"/>
    <w:rsid w:val="000B64AB"/>
    <w:rsid w:val="000C66C2"/>
    <w:rsid w:val="000D16A5"/>
    <w:rsid w:val="000E00F9"/>
    <w:rsid w:val="000E183A"/>
    <w:rsid w:val="000E5353"/>
    <w:rsid w:val="000E7874"/>
    <w:rsid w:val="000E7B40"/>
    <w:rsid w:val="000F10DE"/>
    <w:rsid w:val="000F11CD"/>
    <w:rsid w:val="000F431F"/>
    <w:rsid w:val="000F59B3"/>
    <w:rsid w:val="000F5B13"/>
    <w:rsid w:val="00100B44"/>
    <w:rsid w:val="00102152"/>
    <w:rsid w:val="00102D5B"/>
    <w:rsid w:val="00103873"/>
    <w:rsid w:val="001057B4"/>
    <w:rsid w:val="00105A62"/>
    <w:rsid w:val="001145A7"/>
    <w:rsid w:val="00114D65"/>
    <w:rsid w:val="00114FD1"/>
    <w:rsid w:val="00117337"/>
    <w:rsid w:val="00122157"/>
    <w:rsid w:val="00133ACB"/>
    <w:rsid w:val="00135A36"/>
    <w:rsid w:val="001407D4"/>
    <w:rsid w:val="0014170A"/>
    <w:rsid w:val="0014572A"/>
    <w:rsid w:val="001479A2"/>
    <w:rsid w:val="00151BAC"/>
    <w:rsid w:val="00151EC9"/>
    <w:rsid w:val="00152B06"/>
    <w:rsid w:val="00153733"/>
    <w:rsid w:val="001578DC"/>
    <w:rsid w:val="0016194C"/>
    <w:rsid w:val="00166064"/>
    <w:rsid w:val="001731FB"/>
    <w:rsid w:val="001741B8"/>
    <w:rsid w:val="0017526F"/>
    <w:rsid w:val="00177A78"/>
    <w:rsid w:val="00184F40"/>
    <w:rsid w:val="001915DE"/>
    <w:rsid w:val="00191CFA"/>
    <w:rsid w:val="001D280A"/>
    <w:rsid w:val="001D303E"/>
    <w:rsid w:val="001E2550"/>
    <w:rsid w:val="001F3C23"/>
    <w:rsid w:val="001F634B"/>
    <w:rsid w:val="001F7A22"/>
    <w:rsid w:val="00201CB4"/>
    <w:rsid w:val="00205359"/>
    <w:rsid w:val="0020553D"/>
    <w:rsid w:val="00205881"/>
    <w:rsid w:val="0020657A"/>
    <w:rsid w:val="002214D1"/>
    <w:rsid w:val="002217CA"/>
    <w:rsid w:val="002264B3"/>
    <w:rsid w:val="00235B39"/>
    <w:rsid w:val="00251531"/>
    <w:rsid w:val="0025351F"/>
    <w:rsid w:val="002746F2"/>
    <w:rsid w:val="002841D1"/>
    <w:rsid w:val="002929E2"/>
    <w:rsid w:val="00293F4C"/>
    <w:rsid w:val="002B1E9F"/>
    <w:rsid w:val="002B5951"/>
    <w:rsid w:val="002C395D"/>
    <w:rsid w:val="002C4774"/>
    <w:rsid w:val="002D2BA1"/>
    <w:rsid w:val="002D4153"/>
    <w:rsid w:val="002D4889"/>
    <w:rsid w:val="002E3363"/>
    <w:rsid w:val="002F06CC"/>
    <w:rsid w:val="003020DB"/>
    <w:rsid w:val="00302FB6"/>
    <w:rsid w:val="00305945"/>
    <w:rsid w:val="00311D9E"/>
    <w:rsid w:val="00312307"/>
    <w:rsid w:val="00315372"/>
    <w:rsid w:val="003220E3"/>
    <w:rsid w:val="00326D08"/>
    <w:rsid w:val="003278B7"/>
    <w:rsid w:val="00333B8B"/>
    <w:rsid w:val="00341225"/>
    <w:rsid w:val="00352C75"/>
    <w:rsid w:val="00357596"/>
    <w:rsid w:val="00357940"/>
    <w:rsid w:val="00361FAC"/>
    <w:rsid w:val="003622A1"/>
    <w:rsid w:val="00365AA0"/>
    <w:rsid w:val="00382DFB"/>
    <w:rsid w:val="003835F6"/>
    <w:rsid w:val="003856F0"/>
    <w:rsid w:val="00390CCD"/>
    <w:rsid w:val="003A1996"/>
    <w:rsid w:val="003B3413"/>
    <w:rsid w:val="003B73D7"/>
    <w:rsid w:val="003C796A"/>
    <w:rsid w:val="003D0BE2"/>
    <w:rsid w:val="003D1034"/>
    <w:rsid w:val="003D5715"/>
    <w:rsid w:val="003D77D1"/>
    <w:rsid w:val="003E5FEB"/>
    <w:rsid w:val="003F12A0"/>
    <w:rsid w:val="003F14A6"/>
    <w:rsid w:val="00407604"/>
    <w:rsid w:val="00423DED"/>
    <w:rsid w:val="0042443E"/>
    <w:rsid w:val="00427202"/>
    <w:rsid w:val="00427616"/>
    <w:rsid w:val="00427EFA"/>
    <w:rsid w:val="00440D02"/>
    <w:rsid w:val="004509E1"/>
    <w:rsid w:val="004536E9"/>
    <w:rsid w:val="004601B5"/>
    <w:rsid w:val="00464829"/>
    <w:rsid w:val="0047561E"/>
    <w:rsid w:val="004862EB"/>
    <w:rsid w:val="00487076"/>
    <w:rsid w:val="00491A34"/>
    <w:rsid w:val="0049633F"/>
    <w:rsid w:val="004963EB"/>
    <w:rsid w:val="004A466B"/>
    <w:rsid w:val="004B2EF1"/>
    <w:rsid w:val="004C1F7F"/>
    <w:rsid w:val="004C34ED"/>
    <w:rsid w:val="004C3777"/>
    <w:rsid w:val="004C4236"/>
    <w:rsid w:val="004C4DE3"/>
    <w:rsid w:val="004D6DFF"/>
    <w:rsid w:val="004E4924"/>
    <w:rsid w:val="004F1BA0"/>
    <w:rsid w:val="004F2705"/>
    <w:rsid w:val="005103AE"/>
    <w:rsid w:val="00516374"/>
    <w:rsid w:val="00516E50"/>
    <w:rsid w:val="0052032E"/>
    <w:rsid w:val="00521498"/>
    <w:rsid w:val="00544610"/>
    <w:rsid w:val="0055163F"/>
    <w:rsid w:val="00552306"/>
    <w:rsid w:val="00563415"/>
    <w:rsid w:val="005651B5"/>
    <w:rsid w:val="0056549C"/>
    <w:rsid w:val="00576BA6"/>
    <w:rsid w:val="00577C98"/>
    <w:rsid w:val="00582562"/>
    <w:rsid w:val="00582DA9"/>
    <w:rsid w:val="005A28AE"/>
    <w:rsid w:val="005A56AD"/>
    <w:rsid w:val="005A63B7"/>
    <w:rsid w:val="005B5F28"/>
    <w:rsid w:val="005C08D5"/>
    <w:rsid w:val="005C3B0D"/>
    <w:rsid w:val="005C7671"/>
    <w:rsid w:val="005D0112"/>
    <w:rsid w:val="005D1E9A"/>
    <w:rsid w:val="005D1F7A"/>
    <w:rsid w:val="005D2BD9"/>
    <w:rsid w:val="005F51D5"/>
    <w:rsid w:val="005F6A55"/>
    <w:rsid w:val="00607CEF"/>
    <w:rsid w:val="00607EE6"/>
    <w:rsid w:val="00613DFF"/>
    <w:rsid w:val="0062225D"/>
    <w:rsid w:val="00623037"/>
    <w:rsid w:val="006258F9"/>
    <w:rsid w:val="00625F29"/>
    <w:rsid w:val="00630971"/>
    <w:rsid w:val="00636F63"/>
    <w:rsid w:val="0064142B"/>
    <w:rsid w:val="006515D6"/>
    <w:rsid w:val="0065537A"/>
    <w:rsid w:val="0066002E"/>
    <w:rsid w:val="00660EA2"/>
    <w:rsid w:val="00663262"/>
    <w:rsid w:val="00671580"/>
    <w:rsid w:val="00675C1F"/>
    <w:rsid w:val="0068104C"/>
    <w:rsid w:val="00687C40"/>
    <w:rsid w:val="00690550"/>
    <w:rsid w:val="0069336D"/>
    <w:rsid w:val="00697BE9"/>
    <w:rsid w:val="006A02F0"/>
    <w:rsid w:val="006A27B5"/>
    <w:rsid w:val="006A5B6E"/>
    <w:rsid w:val="006A7206"/>
    <w:rsid w:val="006B6BE0"/>
    <w:rsid w:val="006C0F4B"/>
    <w:rsid w:val="006D5C16"/>
    <w:rsid w:val="006D7C49"/>
    <w:rsid w:val="007133FA"/>
    <w:rsid w:val="00721585"/>
    <w:rsid w:val="00723E13"/>
    <w:rsid w:val="00734133"/>
    <w:rsid w:val="0074016C"/>
    <w:rsid w:val="00747701"/>
    <w:rsid w:val="0076256C"/>
    <w:rsid w:val="0076602D"/>
    <w:rsid w:val="0079373F"/>
    <w:rsid w:val="00794C1F"/>
    <w:rsid w:val="007A1B08"/>
    <w:rsid w:val="007B0195"/>
    <w:rsid w:val="007B1F3A"/>
    <w:rsid w:val="007C31D2"/>
    <w:rsid w:val="007C4AA8"/>
    <w:rsid w:val="007D42D8"/>
    <w:rsid w:val="007E35E2"/>
    <w:rsid w:val="007E3974"/>
    <w:rsid w:val="007F452B"/>
    <w:rsid w:val="007F52F4"/>
    <w:rsid w:val="007F6B26"/>
    <w:rsid w:val="007F6C92"/>
    <w:rsid w:val="00800983"/>
    <w:rsid w:val="0080238C"/>
    <w:rsid w:val="00803994"/>
    <w:rsid w:val="008123A2"/>
    <w:rsid w:val="0081552D"/>
    <w:rsid w:val="00815913"/>
    <w:rsid w:val="0081649A"/>
    <w:rsid w:val="00816608"/>
    <w:rsid w:val="00821939"/>
    <w:rsid w:val="00840135"/>
    <w:rsid w:val="00842C2F"/>
    <w:rsid w:val="008447DF"/>
    <w:rsid w:val="00851BE1"/>
    <w:rsid w:val="0085338D"/>
    <w:rsid w:val="0086489C"/>
    <w:rsid w:val="008648B4"/>
    <w:rsid w:val="008702C7"/>
    <w:rsid w:val="00873DE7"/>
    <w:rsid w:val="00882131"/>
    <w:rsid w:val="00882554"/>
    <w:rsid w:val="0088338C"/>
    <w:rsid w:val="00883F0F"/>
    <w:rsid w:val="00893F32"/>
    <w:rsid w:val="00894E36"/>
    <w:rsid w:val="008B25D1"/>
    <w:rsid w:val="008B2F73"/>
    <w:rsid w:val="008B35F5"/>
    <w:rsid w:val="008C40A8"/>
    <w:rsid w:val="008C6B51"/>
    <w:rsid w:val="008D4B59"/>
    <w:rsid w:val="008E25CB"/>
    <w:rsid w:val="008E35EC"/>
    <w:rsid w:val="008E59A8"/>
    <w:rsid w:val="008F2385"/>
    <w:rsid w:val="008F2D27"/>
    <w:rsid w:val="008F7B9F"/>
    <w:rsid w:val="00900750"/>
    <w:rsid w:val="00901ABD"/>
    <w:rsid w:val="00904113"/>
    <w:rsid w:val="009149E0"/>
    <w:rsid w:val="00915CFB"/>
    <w:rsid w:val="00923EBB"/>
    <w:rsid w:val="00924C95"/>
    <w:rsid w:val="009323D4"/>
    <w:rsid w:val="0093292A"/>
    <w:rsid w:val="00934A1F"/>
    <w:rsid w:val="00944F24"/>
    <w:rsid w:val="00946211"/>
    <w:rsid w:val="00951118"/>
    <w:rsid w:val="00951BD3"/>
    <w:rsid w:val="00953CB8"/>
    <w:rsid w:val="00975053"/>
    <w:rsid w:val="00977B74"/>
    <w:rsid w:val="00977D1D"/>
    <w:rsid w:val="009800D8"/>
    <w:rsid w:val="0099351C"/>
    <w:rsid w:val="009A1313"/>
    <w:rsid w:val="009B1067"/>
    <w:rsid w:val="009C5900"/>
    <w:rsid w:val="009D3B64"/>
    <w:rsid w:val="009E7503"/>
    <w:rsid w:val="009F00DE"/>
    <w:rsid w:val="009F2AF7"/>
    <w:rsid w:val="00A068E6"/>
    <w:rsid w:val="00A1217A"/>
    <w:rsid w:val="00A17EF4"/>
    <w:rsid w:val="00A17FE2"/>
    <w:rsid w:val="00A20B4B"/>
    <w:rsid w:val="00A23BC0"/>
    <w:rsid w:val="00A247EB"/>
    <w:rsid w:val="00A35453"/>
    <w:rsid w:val="00A400CB"/>
    <w:rsid w:val="00A411E6"/>
    <w:rsid w:val="00A420F5"/>
    <w:rsid w:val="00A508AC"/>
    <w:rsid w:val="00A51841"/>
    <w:rsid w:val="00A53212"/>
    <w:rsid w:val="00A538FD"/>
    <w:rsid w:val="00A54C45"/>
    <w:rsid w:val="00A56DF1"/>
    <w:rsid w:val="00A6443E"/>
    <w:rsid w:val="00A64F9A"/>
    <w:rsid w:val="00A661F9"/>
    <w:rsid w:val="00A70658"/>
    <w:rsid w:val="00A706D6"/>
    <w:rsid w:val="00A7356D"/>
    <w:rsid w:val="00A827EC"/>
    <w:rsid w:val="00A8669C"/>
    <w:rsid w:val="00A95575"/>
    <w:rsid w:val="00A960D3"/>
    <w:rsid w:val="00A97A5E"/>
    <w:rsid w:val="00AA0445"/>
    <w:rsid w:val="00AA059A"/>
    <w:rsid w:val="00AA0A70"/>
    <w:rsid w:val="00AA2225"/>
    <w:rsid w:val="00AA73CE"/>
    <w:rsid w:val="00AB08AF"/>
    <w:rsid w:val="00AB1792"/>
    <w:rsid w:val="00AB780A"/>
    <w:rsid w:val="00AC135A"/>
    <w:rsid w:val="00AC4ACF"/>
    <w:rsid w:val="00AC6176"/>
    <w:rsid w:val="00AD0D6D"/>
    <w:rsid w:val="00AE213E"/>
    <w:rsid w:val="00AE2D90"/>
    <w:rsid w:val="00AE3125"/>
    <w:rsid w:val="00AF444C"/>
    <w:rsid w:val="00B04EE7"/>
    <w:rsid w:val="00B074E7"/>
    <w:rsid w:val="00B132B2"/>
    <w:rsid w:val="00B17E9E"/>
    <w:rsid w:val="00B20A5C"/>
    <w:rsid w:val="00B30A95"/>
    <w:rsid w:val="00B4211A"/>
    <w:rsid w:val="00B43C1A"/>
    <w:rsid w:val="00B571F1"/>
    <w:rsid w:val="00B8026E"/>
    <w:rsid w:val="00B81BEF"/>
    <w:rsid w:val="00B832C4"/>
    <w:rsid w:val="00B859E2"/>
    <w:rsid w:val="00B9592B"/>
    <w:rsid w:val="00BA247E"/>
    <w:rsid w:val="00BA3363"/>
    <w:rsid w:val="00BA340E"/>
    <w:rsid w:val="00BA37E7"/>
    <w:rsid w:val="00BA70AA"/>
    <w:rsid w:val="00BB2ABB"/>
    <w:rsid w:val="00BB4C80"/>
    <w:rsid w:val="00BB7D6B"/>
    <w:rsid w:val="00BD7CAF"/>
    <w:rsid w:val="00BE5DA8"/>
    <w:rsid w:val="00BF1126"/>
    <w:rsid w:val="00BF3DF3"/>
    <w:rsid w:val="00BF7889"/>
    <w:rsid w:val="00C05945"/>
    <w:rsid w:val="00C1401C"/>
    <w:rsid w:val="00C15D4A"/>
    <w:rsid w:val="00C222FC"/>
    <w:rsid w:val="00C274A4"/>
    <w:rsid w:val="00C44E6D"/>
    <w:rsid w:val="00C45431"/>
    <w:rsid w:val="00C47079"/>
    <w:rsid w:val="00C473D2"/>
    <w:rsid w:val="00C47BA6"/>
    <w:rsid w:val="00C55524"/>
    <w:rsid w:val="00C56A39"/>
    <w:rsid w:val="00C62399"/>
    <w:rsid w:val="00C71E2D"/>
    <w:rsid w:val="00C736B3"/>
    <w:rsid w:val="00C748F9"/>
    <w:rsid w:val="00C800EB"/>
    <w:rsid w:val="00C80E20"/>
    <w:rsid w:val="00C835AA"/>
    <w:rsid w:val="00C8456F"/>
    <w:rsid w:val="00C92DEE"/>
    <w:rsid w:val="00C9532F"/>
    <w:rsid w:val="00CA1885"/>
    <w:rsid w:val="00CA3B4B"/>
    <w:rsid w:val="00CA5958"/>
    <w:rsid w:val="00CB207E"/>
    <w:rsid w:val="00CB2718"/>
    <w:rsid w:val="00CC2C76"/>
    <w:rsid w:val="00CD1EBE"/>
    <w:rsid w:val="00CD280B"/>
    <w:rsid w:val="00CD75DE"/>
    <w:rsid w:val="00CE4F1B"/>
    <w:rsid w:val="00CF49C4"/>
    <w:rsid w:val="00CF7B79"/>
    <w:rsid w:val="00CF7F09"/>
    <w:rsid w:val="00D04952"/>
    <w:rsid w:val="00D05676"/>
    <w:rsid w:val="00D11180"/>
    <w:rsid w:val="00D1574C"/>
    <w:rsid w:val="00D171E3"/>
    <w:rsid w:val="00D229E6"/>
    <w:rsid w:val="00D24682"/>
    <w:rsid w:val="00D31FEC"/>
    <w:rsid w:val="00D32BF5"/>
    <w:rsid w:val="00D37AC0"/>
    <w:rsid w:val="00D403EC"/>
    <w:rsid w:val="00D45740"/>
    <w:rsid w:val="00D6208B"/>
    <w:rsid w:val="00D636D0"/>
    <w:rsid w:val="00D66727"/>
    <w:rsid w:val="00D67AF2"/>
    <w:rsid w:val="00D84BE5"/>
    <w:rsid w:val="00D86879"/>
    <w:rsid w:val="00D90A53"/>
    <w:rsid w:val="00D922F1"/>
    <w:rsid w:val="00D9235F"/>
    <w:rsid w:val="00D976CD"/>
    <w:rsid w:val="00DA3B8D"/>
    <w:rsid w:val="00DA3E7E"/>
    <w:rsid w:val="00DB5DD0"/>
    <w:rsid w:val="00DC7A73"/>
    <w:rsid w:val="00DD1A8E"/>
    <w:rsid w:val="00DD1CBB"/>
    <w:rsid w:val="00DE12BE"/>
    <w:rsid w:val="00DE3F35"/>
    <w:rsid w:val="00DF241E"/>
    <w:rsid w:val="00DF6511"/>
    <w:rsid w:val="00E05E1B"/>
    <w:rsid w:val="00E16775"/>
    <w:rsid w:val="00E20DCE"/>
    <w:rsid w:val="00E33B71"/>
    <w:rsid w:val="00E35E99"/>
    <w:rsid w:val="00E466D5"/>
    <w:rsid w:val="00E46723"/>
    <w:rsid w:val="00E5102A"/>
    <w:rsid w:val="00E5450F"/>
    <w:rsid w:val="00E55350"/>
    <w:rsid w:val="00E60533"/>
    <w:rsid w:val="00EA159C"/>
    <w:rsid w:val="00EA243F"/>
    <w:rsid w:val="00EA3EF3"/>
    <w:rsid w:val="00EA46F8"/>
    <w:rsid w:val="00EB2FCF"/>
    <w:rsid w:val="00EC18D7"/>
    <w:rsid w:val="00ED15A4"/>
    <w:rsid w:val="00EE194F"/>
    <w:rsid w:val="00EF05B4"/>
    <w:rsid w:val="00EF3E3D"/>
    <w:rsid w:val="00EF586B"/>
    <w:rsid w:val="00F03C23"/>
    <w:rsid w:val="00F20533"/>
    <w:rsid w:val="00F211A3"/>
    <w:rsid w:val="00F354AB"/>
    <w:rsid w:val="00F4501F"/>
    <w:rsid w:val="00F467EF"/>
    <w:rsid w:val="00F5399D"/>
    <w:rsid w:val="00F55FED"/>
    <w:rsid w:val="00F600C7"/>
    <w:rsid w:val="00F62D1E"/>
    <w:rsid w:val="00F6392A"/>
    <w:rsid w:val="00F71AAD"/>
    <w:rsid w:val="00F80859"/>
    <w:rsid w:val="00F84052"/>
    <w:rsid w:val="00F8598C"/>
    <w:rsid w:val="00F970C5"/>
    <w:rsid w:val="00FA3357"/>
    <w:rsid w:val="00FB015F"/>
    <w:rsid w:val="00FB2BF2"/>
    <w:rsid w:val="00FC1AB1"/>
    <w:rsid w:val="00FC1AB9"/>
    <w:rsid w:val="00FC475D"/>
    <w:rsid w:val="00FC51EF"/>
    <w:rsid w:val="00FC68C6"/>
    <w:rsid w:val="00FC7196"/>
    <w:rsid w:val="00FD6665"/>
    <w:rsid w:val="00FD67D7"/>
    <w:rsid w:val="00FE169D"/>
    <w:rsid w:val="00FE1826"/>
    <w:rsid w:val="00FE3111"/>
    <w:rsid w:val="00FE495F"/>
    <w:rsid w:val="00FE610F"/>
    <w:rsid w:val="00FF29EA"/>
    <w:rsid w:val="00FF4D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CB741"/>
  <w15:chartTrackingRefBased/>
  <w15:docId w15:val="{2E83E017-C0A6-4FAD-B63F-CB13B5F7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style>
  <w:style w:type="paragraph" w:styleId="2">
    <w:name w:val="heading 2"/>
    <w:basedOn w:val="a0"/>
    <w:next w:val="a0"/>
    <w:link w:val="20"/>
    <w:uiPriority w:val="9"/>
    <w:unhideWhenUsed/>
    <w:qFormat/>
    <w:rsid w:val="00CF7F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205881"/>
    <w:pPr>
      <w:autoSpaceDE w:val="0"/>
      <w:autoSpaceDN w:val="0"/>
      <w:adjustRightInd w:val="0"/>
      <w:spacing w:after="0" w:line="240" w:lineRule="auto"/>
    </w:pPr>
    <w:rPr>
      <w:rFonts w:ascii="標楷體" w:eastAsia="標楷體" w:cs="標楷體"/>
      <w:color w:val="000000"/>
      <w:sz w:val="24"/>
      <w:szCs w:val="24"/>
    </w:rPr>
  </w:style>
  <w:style w:type="paragraph" w:styleId="Web">
    <w:name w:val="Normal (Web)"/>
    <w:basedOn w:val="a0"/>
    <w:uiPriority w:val="99"/>
    <w:semiHidden/>
    <w:unhideWhenUsed/>
    <w:rsid w:val="00EE194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0"/>
    <w:link w:val="a5"/>
    <w:uiPriority w:val="99"/>
    <w:unhideWhenUsed/>
    <w:rsid w:val="00DF241E"/>
    <w:pPr>
      <w:tabs>
        <w:tab w:val="center" w:pos="4320"/>
        <w:tab w:val="right" w:pos="8640"/>
      </w:tabs>
      <w:spacing w:after="0" w:line="240" w:lineRule="auto"/>
    </w:pPr>
  </w:style>
  <w:style w:type="character" w:customStyle="1" w:styleId="a5">
    <w:name w:val="頁首 字元"/>
    <w:basedOn w:val="a1"/>
    <w:link w:val="a4"/>
    <w:uiPriority w:val="99"/>
    <w:rsid w:val="00DF241E"/>
  </w:style>
  <w:style w:type="paragraph" w:styleId="a6">
    <w:name w:val="footer"/>
    <w:basedOn w:val="a0"/>
    <w:link w:val="a7"/>
    <w:uiPriority w:val="99"/>
    <w:unhideWhenUsed/>
    <w:rsid w:val="00DF241E"/>
    <w:pPr>
      <w:tabs>
        <w:tab w:val="center" w:pos="4320"/>
        <w:tab w:val="right" w:pos="8640"/>
      </w:tabs>
      <w:spacing w:after="0" w:line="240" w:lineRule="auto"/>
    </w:pPr>
  </w:style>
  <w:style w:type="character" w:customStyle="1" w:styleId="a7">
    <w:name w:val="頁尾 字元"/>
    <w:basedOn w:val="a1"/>
    <w:link w:val="a6"/>
    <w:uiPriority w:val="99"/>
    <w:rsid w:val="00DF241E"/>
  </w:style>
  <w:style w:type="character" w:styleId="a8">
    <w:name w:val="Strong"/>
    <w:basedOn w:val="a1"/>
    <w:uiPriority w:val="22"/>
    <w:qFormat/>
    <w:rsid w:val="00BF7889"/>
    <w:rPr>
      <w:b/>
      <w:bCs/>
    </w:rPr>
  </w:style>
  <w:style w:type="paragraph" w:styleId="a9">
    <w:name w:val="List Paragraph"/>
    <w:basedOn w:val="a0"/>
    <w:uiPriority w:val="34"/>
    <w:qFormat/>
    <w:rsid w:val="00133ACB"/>
    <w:pPr>
      <w:ind w:left="720"/>
      <w:contextualSpacing/>
    </w:pPr>
  </w:style>
  <w:style w:type="table" w:styleId="aa">
    <w:name w:val="Table Grid"/>
    <w:basedOn w:val="a2"/>
    <w:uiPriority w:val="59"/>
    <w:rsid w:val="004862EB"/>
    <w:pPr>
      <w:spacing w:after="0" w:line="240" w:lineRule="auto"/>
    </w:pPr>
    <w:rPr>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883F0F"/>
    <w:pPr>
      <w:spacing w:after="0" w:line="240" w:lineRule="auto"/>
    </w:pPr>
    <w:rPr>
      <w:rFonts w:ascii="Microsoft JhengHei UI" w:eastAsia="Microsoft JhengHei UI"/>
      <w:sz w:val="18"/>
      <w:szCs w:val="18"/>
    </w:rPr>
  </w:style>
  <w:style w:type="character" w:customStyle="1" w:styleId="ac">
    <w:name w:val="註解方塊文字 字元"/>
    <w:basedOn w:val="a1"/>
    <w:link w:val="ab"/>
    <w:uiPriority w:val="99"/>
    <w:semiHidden/>
    <w:rsid w:val="00883F0F"/>
    <w:rPr>
      <w:rFonts w:ascii="Microsoft JhengHei UI" w:eastAsia="Microsoft JhengHei UI"/>
      <w:sz w:val="18"/>
      <w:szCs w:val="18"/>
    </w:rPr>
  </w:style>
  <w:style w:type="paragraph" w:styleId="a">
    <w:name w:val="List Bullet"/>
    <w:basedOn w:val="a0"/>
    <w:uiPriority w:val="99"/>
    <w:unhideWhenUsed/>
    <w:rsid w:val="004C1F7F"/>
    <w:pPr>
      <w:numPr>
        <w:numId w:val="15"/>
      </w:numPr>
      <w:contextualSpacing/>
    </w:pPr>
  </w:style>
  <w:style w:type="character" w:customStyle="1" w:styleId="20">
    <w:name w:val="標題 2 字元"/>
    <w:basedOn w:val="a1"/>
    <w:link w:val="2"/>
    <w:uiPriority w:val="9"/>
    <w:rsid w:val="00CF7F09"/>
    <w:rPr>
      <w:rFonts w:asciiTheme="majorHAnsi" w:eastAsiaTheme="majorEastAsia" w:hAnsiTheme="majorHAnsi" w:cstheme="majorBidi"/>
      <w:color w:val="2F5496" w:themeColor="accent1" w:themeShade="BF"/>
      <w:sz w:val="26"/>
      <w:szCs w:val="26"/>
    </w:rPr>
  </w:style>
  <w:style w:type="character" w:styleId="ad">
    <w:name w:val="Hyperlink"/>
    <w:basedOn w:val="a1"/>
    <w:uiPriority w:val="99"/>
    <w:unhideWhenUsed/>
    <w:rsid w:val="00A53212"/>
    <w:rPr>
      <w:color w:val="0563C1" w:themeColor="hyperlink"/>
      <w:u w:val="single"/>
    </w:rPr>
  </w:style>
  <w:style w:type="character" w:styleId="ae">
    <w:name w:val="Unresolved Mention"/>
    <w:basedOn w:val="a1"/>
    <w:uiPriority w:val="99"/>
    <w:semiHidden/>
    <w:unhideWhenUsed/>
    <w:rsid w:val="00A53212"/>
    <w:rPr>
      <w:color w:val="605E5C"/>
      <w:shd w:val="clear" w:color="auto" w:fill="E1DFDD"/>
    </w:rPr>
  </w:style>
  <w:style w:type="table" w:customStyle="1" w:styleId="TableGrid1">
    <w:name w:val="Table Grid1"/>
    <w:basedOn w:val="a2"/>
    <w:next w:val="aa"/>
    <w:uiPriority w:val="59"/>
    <w:rsid w:val="00CA1885"/>
    <w:pPr>
      <w:spacing w:after="0" w:line="240" w:lineRule="auto"/>
    </w:pPr>
    <w:rPr>
      <w:rFonts w:eastAsia="新細明體"/>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1"/>
    <w:uiPriority w:val="99"/>
    <w:semiHidden/>
    <w:unhideWhenUsed/>
    <w:rsid w:val="00C44E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75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799</TotalTime>
  <Pages>2</Pages>
  <Words>541</Words>
  <Characters>3088</Characters>
  <Application>Microsoft Office Word</Application>
  <DocSecurity>0</DocSecurity>
  <Lines>25</Lines>
  <Paragraphs>7</Paragraphs>
  <ScaleCrop>false</ScaleCrop>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EMI-4</dc:creator>
  <cp:keywords/>
  <dc:description/>
  <cp:lastModifiedBy>EMI-4</cp:lastModifiedBy>
  <cp:revision>503</cp:revision>
  <cp:lastPrinted>2023-07-05T02:07:00Z</cp:lastPrinted>
  <dcterms:created xsi:type="dcterms:W3CDTF">2023-06-26T05:12:00Z</dcterms:created>
  <dcterms:modified xsi:type="dcterms:W3CDTF">2023-07-07T09:00:00Z</dcterms:modified>
</cp:coreProperties>
</file>