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C58CE9" w14:textId="77777777" w:rsidR="004862EB" w:rsidRDefault="00407604" w:rsidP="00CF7F09">
      <w:pPr>
        <w:pStyle w:val="2"/>
      </w:pPr>
      <w:r w:rsidRPr="00407604">
        <w:rPr>
          <w:noProof/>
        </w:rPr>
        <mc:AlternateContent>
          <mc:Choice Requires="wps">
            <w:drawing>
              <wp:anchor distT="0" distB="0" distL="114300" distR="114300" simplePos="0" relativeHeight="251658240" behindDoc="0" locked="0" layoutInCell="1" allowOverlap="1" wp14:anchorId="55D7153F" wp14:editId="3756F16C">
                <wp:simplePos x="0" y="0"/>
                <wp:positionH relativeFrom="column">
                  <wp:posOffset>-257175</wp:posOffset>
                </wp:positionH>
                <wp:positionV relativeFrom="paragraph">
                  <wp:posOffset>0</wp:posOffset>
                </wp:positionV>
                <wp:extent cx="657225" cy="342900"/>
                <wp:effectExtent l="0" t="0" r="28575" b="19050"/>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342900"/>
                        </a:xfrm>
                        <a:prstGeom prst="rect">
                          <a:avLst/>
                        </a:prstGeom>
                        <a:solidFill>
                          <a:srgbClr val="FFFFFF"/>
                        </a:solidFill>
                        <a:ln w="9525">
                          <a:solidFill>
                            <a:srgbClr val="000000"/>
                          </a:solidFill>
                          <a:miter lim="800000"/>
                          <a:headEnd/>
                          <a:tailEnd/>
                        </a:ln>
                      </wps:spPr>
                      <wps:txbx>
                        <w:txbxContent>
                          <w:p w14:paraId="48165B5D" w14:textId="77777777" w:rsidR="00407604" w:rsidRPr="00407604" w:rsidRDefault="00407604" w:rsidP="000B64AB">
                            <w:pPr>
                              <w:pStyle w:val="2"/>
                            </w:pPr>
                            <w:bookmarkStart w:id="0" w:name="_附件一Appendix_1"/>
                            <w:bookmarkStart w:id="1" w:name="_附件一"/>
                            <w:bookmarkEnd w:id="0"/>
                            <w:bookmarkEnd w:id="1"/>
                            <w:r w:rsidRPr="000B64AB">
                              <w:rPr>
                                <w:rFonts w:ascii="標楷體" w:eastAsia="標楷體" w:hAnsi="標楷體" w:hint="eastAsia"/>
                                <w:b/>
                                <w:color w:val="auto"/>
                                <w:sz w:val="24"/>
                              </w:rPr>
                              <w:t>附件一</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w14:anchorId="55D7153F" id="_x0000_t202" coordsize="21600,21600" o:spt="202" path="m,l,21600r21600,l21600,xe">
                <v:stroke joinstyle="miter"/>
                <v:path gradientshapeok="t" o:connecttype="rect"/>
              </v:shapetype>
              <v:shape id="文字方塊 2" o:spid="_x0000_s1026" type="#_x0000_t202" style="position:absolute;margin-left:-20.25pt;margin-top:0;width:51.75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">
                <v:textbox>
                  <w:txbxContent>
                    <w:p w14:paraId="48165B5D" w14:textId="77777777" w:rsidR="00407604" w:rsidRPr="00407604" w:rsidRDefault="00407604" w:rsidP="000B64AB">
                      <w:pPr>
                        <w:pStyle w:val="2"/>
                      </w:pPr>
                      <w:bookmarkStart w:id="2" w:name="_附件一Appendix_1"/>
                      <w:bookmarkStart w:id="3" w:name="_附件一"/>
                      <w:bookmarkEnd w:id="2"/>
                      <w:bookmarkEnd w:id="3"/>
                      <w:r w:rsidRPr="000B64AB">
                        <w:rPr>
                          <w:rFonts w:ascii="標楷體" w:eastAsia="標楷體" w:hAnsi="標楷體" w:hint="eastAsia"/>
                          <w:b/>
                          <w:color w:val="auto"/>
                          <w:sz w:val="24"/>
                        </w:rPr>
                        <w:t>附件一</w:t>
                      </w:r>
                    </w:p>
                  </w:txbxContent>
                </v:textbox>
                <w10:wrap type="square"/>
              </v:shape>
            </w:pict>
          </mc:Fallback>
        </mc:AlternateContent>
      </w:r>
    </w:p>
    <w:p w14:paraId="2BBBB41E" w14:textId="7D89D19F" w:rsidR="004862EB" w:rsidRPr="00B33F07" w:rsidRDefault="00083F3C" w:rsidP="004862EB">
      <w:pPr>
        <w:spacing w:line="440" w:lineRule="exact"/>
        <w:contextualSpacing/>
        <w:jc w:val="center"/>
        <w:rPr>
          <w:rFonts w:ascii="Times New Roman" w:eastAsia="標楷體" w:hAnsi="Times New Roman" w:cs="Times New Roman"/>
          <w:sz w:val="32"/>
          <w:szCs w:val="32"/>
        </w:rPr>
      </w:pPr>
      <w:r>
        <w:rPr>
          <w:rFonts w:ascii="Times New Roman" w:eastAsia="標楷體" w:hAnsi="Times New Roman" w:cs="Times New Roman" w:hint="eastAsia"/>
          <w:sz w:val="32"/>
          <w:szCs w:val="32"/>
        </w:rPr>
        <w:t>112</w:t>
      </w:r>
      <w:r w:rsidR="004862EB" w:rsidRPr="00B33F07">
        <w:rPr>
          <w:rFonts w:ascii="Times New Roman" w:eastAsia="標楷體" w:hAnsi="Times New Roman" w:cs="Times New Roman"/>
          <w:sz w:val="32"/>
          <w:szCs w:val="32"/>
        </w:rPr>
        <w:t>學年度</w:t>
      </w:r>
      <w:r w:rsidR="004862EB" w:rsidRPr="00B33F07">
        <w:rPr>
          <w:rFonts w:ascii="Times New Roman" w:eastAsia="標楷體" w:hAnsi="Times New Roman" w:cs="Times New Roman"/>
          <w:sz w:val="32"/>
          <w:szCs w:val="32"/>
        </w:rPr>
        <w:t xml:space="preserve"> </w:t>
      </w:r>
      <w:r w:rsidR="004862EB" w:rsidRPr="00B33F07">
        <w:rPr>
          <w:rFonts w:ascii="Times New Roman" w:eastAsia="標楷體" w:hAnsi="Times New Roman" w:cs="Times New Roman"/>
          <w:sz w:val="32"/>
          <w:szCs w:val="32"/>
        </w:rPr>
        <w:t>國立中興大學</w:t>
      </w:r>
      <w:r w:rsidR="004862EB" w:rsidRPr="00B33F07">
        <w:rPr>
          <w:rFonts w:ascii="Times New Roman" w:eastAsia="標楷體" w:hAnsi="Times New Roman" w:cs="Times New Roman"/>
          <w:sz w:val="32"/>
          <w:szCs w:val="32"/>
        </w:rPr>
        <w:t xml:space="preserve"> </w:t>
      </w:r>
      <w:r w:rsidR="004862EB" w:rsidRPr="00B33F07">
        <w:rPr>
          <w:rFonts w:ascii="Times New Roman" w:eastAsia="標楷體" w:hAnsi="Times New Roman" w:cs="Times New Roman"/>
          <w:sz w:val="32"/>
          <w:szCs w:val="32"/>
        </w:rPr>
        <w:t>雙語教學推動資源中心</w:t>
      </w:r>
    </w:p>
    <w:p w14:paraId="5AF9A4E9" w14:textId="77777777" w:rsidR="004862EB" w:rsidRPr="00B33F07" w:rsidRDefault="004862EB" w:rsidP="004862EB">
      <w:pPr>
        <w:spacing w:line="440" w:lineRule="exact"/>
        <w:contextualSpacing/>
        <w:jc w:val="center"/>
        <w:rPr>
          <w:rFonts w:ascii="Times New Roman" w:eastAsia="標楷體" w:hAnsi="Times New Roman" w:cs="Times New Roman"/>
          <w:sz w:val="32"/>
          <w:szCs w:val="32"/>
        </w:rPr>
      </w:pPr>
      <w:r w:rsidRPr="00B33F07">
        <w:rPr>
          <w:rFonts w:ascii="Times New Roman" w:eastAsia="標楷體" w:hAnsi="Times New Roman" w:cs="Times New Roman"/>
          <w:sz w:val="32"/>
          <w:szCs w:val="32"/>
        </w:rPr>
        <w:t>EMI Certificate for University Lecturers</w:t>
      </w:r>
    </w:p>
    <w:p w14:paraId="36385975" w14:textId="77777777" w:rsidR="004862EB" w:rsidRPr="00B33F07" w:rsidRDefault="004862EB" w:rsidP="004862EB">
      <w:pPr>
        <w:spacing w:line="440" w:lineRule="exact"/>
        <w:contextualSpacing/>
        <w:jc w:val="center"/>
        <w:rPr>
          <w:rFonts w:ascii="Times New Roman" w:eastAsia="標楷體" w:hAnsi="Times New Roman" w:cs="Times New Roman"/>
          <w:sz w:val="32"/>
          <w:szCs w:val="32"/>
        </w:rPr>
      </w:pPr>
      <w:r w:rsidRPr="00B33F07">
        <w:rPr>
          <w:rFonts w:ascii="Times New Roman" w:eastAsia="標楷體" w:hAnsi="Times New Roman" w:cs="Times New Roman"/>
          <w:sz w:val="32"/>
          <w:szCs w:val="32"/>
        </w:rPr>
        <w:t>教學研習參與聲明書</w:t>
      </w:r>
    </w:p>
    <w:p w14:paraId="2ACCBD0A" w14:textId="77777777" w:rsidR="004862EB" w:rsidRPr="00B33F07" w:rsidRDefault="004862EB" w:rsidP="004862EB">
      <w:pPr>
        <w:contextualSpacing/>
        <w:rPr>
          <w:rFonts w:ascii="Times New Roman" w:eastAsia="標楷體" w:hAnsi="Times New Roman" w:cs="Times New Roman"/>
          <w:sz w:val="32"/>
          <w:szCs w:val="32"/>
        </w:rPr>
      </w:pPr>
    </w:p>
    <w:p w14:paraId="0B7CF2D1" w14:textId="77777777" w:rsidR="004862EB" w:rsidRPr="002B1E9F" w:rsidRDefault="004862EB" w:rsidP="004862EB">
      <w:pPr>
        <w:spacing w:line="560" w:lineRule="exact"/>
        <w:contextualSpacing/>
        <w:jc w:val="both"/>
        <w:rPr>
          <w:rFonts w:ascii="Times New Roman" w:eastAsia="標楷體" w:hAnsi="Times New Roman" w:cs="Times New Roman"/>
          <w:sz w:val="24"/>
          <w:szCs w:val="24"/>
        </w:rPr>
      </w:pPr>
      <w:r w:rsidRPr="004862EB">
        <w:rPr>
          <w:rFonts w:ascii="Times New Roman" w:eastAsia="標楷體" w:hAnsi="Times New Roman" w:cs="Times New Roman"/>
          <w:sz w:val="24"/>
          <w:szCs w:val="24"/>
        </w:rPr>
        <w:t>本人</w:t>
      </w:r>
      <w:r w:rsidRPr="004862EB">
        <w:rPr>
          <w:rFonts w:ascii="Times New Roman" w:eastAsia="標楷體" w:hAnsi="Times New Roman" w:cs="Times New Roman"/>
          <w:sz w:val="24"/>
          <w:szCs w:val="24"/>
        </w:rPr>
        <w:t>___________________</w:t>
      </w:r>
      <w:r w:rsidRPr="004862EB">
        <w:rPr>
          <w:rFonts w:ascii="Times New Roman" w:eastAsia="標楷體" w:hAnsi="Times New Roman" w:cs="Times New Roman"/>
          <w:sz w:val="24"/>
          <w:szCs w:val="24"/>
        </w:rPr>
        <w:t>（</w:t>
      </w:r>
      <w:r w:rsidR="00951BD3">
        <w:rPr>
          <w:rFonts w:ascii="Times New Roman" w:eastAsia="標楷體" w:hAnsi="Times New Roman" w:cs="Times New Roman" w:hint="eastAsia"/>
          <w:sz w:val="24"/>
          <w:szCs w:val="24"/>
        </w:rPr>
        <w:t>參與人</w:t>
      </w:r>
      <w:r w:rsidRPr="004862EB">
        <w:rPr>
          <w:rFonts w:ascii="Times New Roman" w:eastAsia="標楷體" w:hAnsi="Times New Roman" w:cs="Times New Roman"/>
          <w:sz w:val="24"/>
          <w:szCs w:val="24"/>
        </w:rPr>
        <w:t>）</w:t>
      </w:r>
      <w:proofErr w:type="gramStart"/>
      <w:r w:rsidRPr="004862EB">
        <w:rPr>
          <w:rFonts w:ascii="Times New Roman" w:eastAsia="標楷體" w:hAnsi="Times New Roman" w:cs="Times New Roman"/>
          <w:sz w:val="24"/>
          <w:szCs w:val="24"/>
        </w:rPr>
        <w:t>茲願依</w:t>
      </w:r>
      <w:proofErr w:type="gramEnd"/>
      <w:r w:rsidRPr="004862EB">
        <w:rPr>
          <w:rFonts w:ascii="Times New Roman" w:eastAsia="標楷體" w:hAnsi="Times New Roman" w:cs="Times New Roman"/>
          <w:sz w:val="24"/>
          <w:szCs w:val="24"/>
        </w:rPr>
        <w:t>有關規定參與</w:t>
      </w:r>
      <w:r w:rsidR="00BF3DF3" w:rsidRPr="004862EB">
        <w:rPr>
          <w:rFonts w:ascii="Times New Roman" w:eastAsia="標楷體" w:hAnsi="Times New Roman" w:cs="Times New Roman"/>
          <w:sz w:val="24"/>
          <w:szCs w:val="24"/>
        </w:rPr>
        <w:t>雙語教學推動資源中心（簡稱</w:t>
      </w:r>
      <w:r w:rsidR="00BF3DF3" w:rsidRPr="004862EB">
        <w:rPr>
          <w:rFonts w:ascii="Times New Roman" w:eastAsia="標楷體" w:hAnsi="Times New Roman" w:cs="Times New Roman"/>
          <w:sz w:val="24"/>
          <w:szCs w:val="24"/>
        </w:rPr>
        <w:t>BERC</w:t>
      </w:r>
      <w:r w:rsidR="00BF3DF3" w:rsidRPr="004862EB">
        <w:rPr>
          <w:rFonts w:ascii="Times New Roman" w:eastAsia="標楷體" w:hAnsi="Times New Roman" w:cs="Times New Roman"/>
          <w:sz w:val="24"/>
          <w:szCs w:val="24"/>
        </w:rPr>
        <w:t>）</w:t>
      </w:r>
      <w:r w:rsidR="00BF3DF3">
        <w:rPr>
          <w:rFonts w:ascii="Times New Roman" w:eastAsia="標楷體" w:hAnsi="Times New Roman" w:cs="Times New Roman" w:hint="eastAsia"/>
          <w:sz w:val="24"/>
          <w:szCs w:val="24"/>
        </w:rPr>
        <w:t>辦理之「</w:t>
      </w:r>
      <w:r w:rsidR="00BF3DF3" w:rsidRPr="00BF3DF3">
        <w:rPr>
          <w:rFonts w:ascii="Times New Roman" w:eastAsia="標楷體" w:hAnsi="Times New Roman" w:cs="Times New Roman" w:hint="eastAsia"/>
          <w:sz w:val="24"/>
          <w:szCs w:val="24"/>
        </w:rPr>
        <w:t>國立中興大學全英語授課技巧培訓專案</w:t>
      </w:r>
      <w:r w:rsidR="00BF3DF3">
        <w:rPr>
          <w:rFonts w:ascii="Times New Roman" w:eastAsia="標楷體" w:hAnsi="Times New Roman" w:cs="Times New Roman" w:hint="eastAsia"/>
          <w:sz w:val="24"/>
          <w:szCs w:val="24"/>
        </w:rPr>
        <w:t>」</w:t>
      </w:r>
      <w:r w:rsidRPr="004862EB">
        <w:rPr>
          <w:rFonts w:ascii="Times New Roman" w:eastAsia="標楷體" w:hAnsi="Times New Roman" w:cs="Times New Roman"/>
          <w:sz w:val="24"/>
          <w:szCs w:val="24"/>
        </w:rPr>
        <w:t>，並同意於</w:t>
      </w:r>
      <w:r w:rsidRPr="002B1E9F">
        <w:rPr>
          <w:rFonts w:ascii="Times New Roman" w:eastAsia="標楷體" w:hAnsi="Times New Roman" w:cs="Times New Roman"/>
          <w:b/>
          <w:sz w:val="24"/>
          <w:szCs w:val="24"/>
          <w:u w:val="single"/>
        </w:rPr>
        <w:t>本</w:t>
      </w:r>
      <w:r w:rsidR="008C40A8" w:rsidRPr="002B1E9F">
        <w:rPr>
          <w:rFonts w:ascii="Times New Roman" w:eastAsia="標楷體" w:hAnsi="Times New Roman" w:cs="Times New Roman" w:hint="eastAsia"/>
          <w:b/>
          <w:sz w:val="24"/>
          <w:szCs w:val="24"/>
          <w:u w:val="single"/>
        </w:rPr>
        <w:t>學</w:t>
      </w:r>
      <w:r w:rsidRPr="002B1E9F">
        <w:rPr>
          <w:rFonts w:ascii="Times New Roman" w:eastAsia="標楷體" w:hAnsi="Times New Roman" w:cs="Times New Roman"/>
          <w:b/>
          <w:sz w:val="24"/>
          <w:szCs w:val="24"/>
          <w:u w:val="single"/>
        </w:rPr>
        <w:t>年度</w:t>
      </w:r>
      <w:r w:rsidRPr="002B1E9F">
        <w:rPr>
          <w:rFonts w:ascii="Times New Roman" w:eastAsia="標楷體" w:hAnsi="Times New Roman" w:cs="Times New Roman"/>
          <w:b/>
          <w:sz w:val="24"/>
          <w:szCs w:val="24"/>
          <w:u w:val="single"/>
        </w:rPr>
        <w:t>7</w:t>
      </w:r>
      <w:r w:rsidRPr="002B1E9F">
        <w:rPr>
          <w:rFonts w:ascii="Times New Roman" w:eastAsia="標楷體" w:hAnsi="Times New Roman" w:cs="Times New Roman"/>
          <w:b/>
          <w:sz w:val="24"/>
          <w:szCs w:val="24"/>
          <w:u w:val="single"/>
        </w:rPr>
        <w:t>月</w:t>
      </w:r>
      <w:r w:rsidRPr="002B1E9F">
        <w:rPr>
          <w:rFonts w:ascii="Times New Roman" w:eastAsia="標楷體" w:hAnsi="Times New Roman" w:cs="Times New Roman"/>
          <w:b/>
          <w:sz w:val="24"/>
          <w:szCs w:val="24"/>
          <w:u w:val="single"/>
        </w:rPr>
        <w:t>31</w:t>
      </w:r>
      <w:r w:rsidRPr="002B1E9F">
        <w:rPr>
          <w:rFonts w:ascii="Times New Roman" w:eastAsia="標楷體" w:hAnsi="Times New Roman" w:cs="Times New Roman"/>
          <w:b/>
          <w:sz w:val="24"/>
          <w:szCs w:val="24"/>
          <w:u w:val="single"/>
        </w:rPr>
        <w:t>日前</w:t>
      </w:r>
      <w:r w:rsidRPr="002B1E9F">
        <w:rPr>
          <w:rFonts w:ascii="Times New Roman" w:eastAsia="標楷體" w:hAnsi="Times New Roman" w:cs="Times New Roman"/>
          <w:sz w:val="24"/>
          <w:szCs w:val="24"/>
        </w:rPr>
        <w:t>完成課程</w:t>
      </w:r>
      <w:r w:rsidR="00017602" w:rsidRPr="002B1E9F">
        <w:rPr>
          <w:rFonts w:ascii="Times New Roman" w:eastAsia="標楷體" w:hAnsi="Times New Roman" w:cs="Times New Roman" w:hint="eastAsia"/>
          <w:sz w:val="24"/>
          <w:szCs w:val="24"/>
        </w:rPr>
        <w:t>與</w:t>
      </w:r>
      <w:r w:rsidR="00BF3DF3" w:rsidRPr="002B1E9F">
        <w:rPr>
          <w:rFonts w:ascii="Times New Roman" w:eastAsia="標楷體" w:hAnsi="Times New Roman" w:cs="Times New Roman" w:hint="eastAsia"/>
          <w:sz w:val="24"/>
          <w:szCs w:val="24"/>
        </w:rPr>
        <w:t>相關</w:t>
      </w:r>
      <w:r w:rsidR="00017602" w:rsidRPr="002B1E9F">
        <w:rPr>
          <w:rFonts w:ascii="Times New Roman" w:eastAsia="標楷體" w:hAnsi="Times New Roman" w:cs="Times New Roman" w:hint="eastAsia"/>
          <w:sz w:val="24"/>
          <w:szCs w:val="24"/>
        </w:rPr>
        <w:t>結案</w:t>
      </w:r>
      <w:r w:rsidR="001D280A" w:rsidRPr="002B1E9F">
        <w:rPr>
          <w:rFonts w:ascii="Times New Roman" w:eastAsia="標楷體" w:hAnsi="Times New Roman" w:cs="Times New Roman" w:hint="eastAsia"/>
          <w:sz w:val="24"/>
          <w:szCs w:val="24"/>
        </w:rPr>
        <w:t>程序</w:t>
      </w:r>
      <w:r w:rsidRPr="002B1E9F">
        <w:rPr>
          <w:rFonts w:ascii="Times New Roman" w:eastAsia="標楷體" w:hAnsi="Times New Roman" w:cs="Times New Roman"/>
          <w:sz w:val="24"/>
          <w:szCs w:val="24"/>
        </w:rPr>
        <w:t>，絕無異議。</w:t>
      </w:r>
    </w:p>
    <w:p w14:paraId="537BE8A8" w14:textId="77777777" w:rsidR="004862EB" w:rsidRPr="004862EB" w:rsidRDefault="004862EB" w:rsidP="004862EB">
      <w:pPr>
        <w:spacing w:line="360" w:lineRule="auto"/>
        <w:contextualSpacing/>
        <w:jc w:val="center"/>
        <w:rPr>
          <w:rFonts w:ascii="Times New Roman" w:eastAsia="標楷體" w:hAnsi="Times New Roman" w:cs="Times New Roman"/>
          <w:sz w:val="24"/>
          <w:szCs w:val="24"/>
        </w:rPr>
      </w:pPr>
    </w:p>
    <w:p w14:paraId="53995FBA" w14:textId="77777777" w:rsidR="004862EB" w:rsidRPr="004862EB" w:rsidRDefault="004862EB" w:rsidP="00AB1792">
      <w:pPr>
        <w:spacing w:line="360" w:lineRule="auto"/>
        <w:jc w:val="both"/>
        <w:rPr>
          <w:rFonts w:ascii="Times New Roman" w:hAnsi="Times New Roman" w:cs="Times New Roman"/>
          <w:sz w:val="24"/>
          <w:szCs w:val="24"/>
        </w:rPr>
      </w:pPr>
      <w:r w:rsidRPr="004862EB">
        <w:rPr>
          <w:rFonts w:ascii="Times New Roman" w:hAnsi="Times New Roman" w:cs="Times New Roman"/>
          <w:sz w:val="24"/>
          <w:szCs w:val="24"/>
        </w:rPr>
        <w:t>【</w:t>
      </w:r>
      <w:r w:rsidRPr="004862EB">
        <w:rPr>
          <w:rFonts w:ascii="Times New Roman" w:eastAsia="標楷體" w:hAnsi="Times New Roman" w:cs="Times New Roman"/>
          <w:sz w:val="24"/>
          <w:szCs w:val="24"/>
        </w:rPr>
        <w:t>修課相關規定</w:t>
      </w:r>
      <w:r w:rsidRPr="004862EB">
        <w:rPr>
          <w:rFonts w:ascii="Times New Roman" w:hAnsi="Times New Roman" w:cs="Times New Roman"/>
          <w:sz w:val="24"/>
          <w:szCs w:val="24"/>
        </w:rPr>
        <w:t>】</w:t>
      </w:r>
    </w:p>
    <w:p w14:paraId="3DFA5596" w14:textId="77777777" w:rsidR="002841D1" w:rsidRDefault="002841D1" w:rsidP="00AB1792">
      <w:pPr>
        <w:pStyle w:val="a9"/>
        <w:numPr>
          <w:ilvl w:val="0"/>
          <w:numId w:val="13"/>
        </w:numPr>
        <w:spacing w:line="360" w:lineRule="auto"/>
        <w:rPr>
          <w:rStyle w:val="a8"/>
          <w:rFonts w:ascii="Times New Roman" w:eastAsia="標楷體" w:hAnsi="Times New Roman" w:cs="Times New Roman"/>
          <w:b w:val="0"/>
          <w:sz w:val="24"/>
          <w:szCs w:val="24"/>
          <w:shd w:val="clear" w:color="auto" w:fill="FFFFFF"/>
        </w:rPr>
      </w:pPr>
      <w:r w:rsidRPr="00CC2C76">
        <w:rPr>
          <w:rStyle w:val="a8"/>
          <w:rFonts w:ascii="Times New Roman" w:eastAsia="標楷體" w:hAnsi="Times New Roman" w:cs="Times New Roman" w:hint="eastAsia"/>
          <w:b w:val="0"/>
          <w:color w:val="202124"/>
          <w:sz w:val="24"/>
          <w:szCs w:val="24"/>
          <w:shd w:val="clear" w:color="auto" w:fill="FFFFFF"/>
        </w:rPr>
        <w:t>完成</w:t>
      </w:r>
      <w:r w:rsidR="00AB1792" w:rsidRPr="00552306">
        <w:rPr>
          <w:rStyle w:val="a8"/>
          <w:rFonts w:ascii="Times New Roman" w:eastAsia="標楷體" w:hAnsi="Times New Roman" w:cs="Times New Roman" w:hint="eastAsia"/>
          <w:color w:val="202124"/>
          <w:sz w:val="24"/>
          <w:szCs w:val="24"/>
          <w:shd w:val="clear" w:color="auto" w:fill="FFFFFF"/>
        </w:rPr>
        <w:t>結案流程</w:t>
      </w:r>
      <w:r w:rsidR="00951BD3">
        <w:rPr>
          <w:rStyle w:val="a8"/>
          <w:rFonts w:ascii="Times New Roman" w:eastAsia="標楷體" w:hAnsi="Times New Roman" w:cs="Times New Roman" w:hint="eastAsia"/>
          <w:b w:val="0"/>
          <w:color w:val="202124"/>
          <w:sz w:val="24"/>
          <w:szCs w:val="24"/>
          <w:shd w:val="clear" w:color="auto" w:fill="FFFFFF"/>
        </w:rPr>
        <w:t>之</w:t>
      </w:r>
      <w:r w:rsidR="00951BD3">
        <w:rPr>
          <w:rFonts w:ascii="Times New Roman" w:eastAsia="標楷體" w:hAnsi="Times New Roman" w:cs="Times New Roman" w:hint="eastAsia"/>
          <w:sz w:val="24"/>
          <w:szCs w:val="24"/>
        </w:rPr>
        <w:t>參與人</w:t>
      </w:r>
      <w:r>
        <w:rPr>
          <w:rStyle w:val="a8"/>
          <w:rFonts w:ascii="Times New Roman" w:eastAsia="標楷體" w:hAnsi="Times New Roman" w:cs="Times New Roman" w:hint="eastAsia"/>
          <w:b w:val="0"/>
          <w:color w:val="202124"/>
          <w:sz w:val="24"/>
          <w:szCs w:val="24"/>
          <w:shd w:val="clear" w:color="auto" w:fill="FFFFFF"/>
        </w:rPr>
        <w:t>，</w:t>
      </w:r>
      <w:r w:rsidRPr="00BA247E">
        <w:rPr>
          <w:rStyle w:val="a8"/>
          <w:rFonts w:ascii="Times New Roman" w:eastAsia="標楷體" w:hAnsi="Times New Roman" w:cs="Times New Roman" w:hint="eastAsia"/>
          <w:b w:val="0"/>
          <w:sz w:val="24"/>
          <w:szCs w:val="24"/>
          <w:shd w:val="clear" w:color="auto" w:fill="FFFFFF"/>
        </w:rPr>
        <w:t>保證金全額返還；逾期未</w:t>
      </w:r>
      <w:r>
        <w:rPr>
          <w:rStyle w:val="a8"/>
          <w:rFonts w:ascii="Times New Roman" w:eastAsia="標楷體" w:hAnsi="Times New Roman" w:cs="Times New Roman" w:hint="eastAsia"/>
          <w:b w:val="0"/>
          <w:sz w:val="24"/>
          <w:szCs w:val="24"/>
          <w:shd w:val="clear" w:color="auto" w:fill="FFFFFF"/>
        </w:rPr>
        <w:t>完成</w:t>
      </w:r>
      <w:r w:rsidRPr="00BA247E">
        <w:rPr>
          <w:rStyle w:val="a8"/>
          <w:rFonts w:ascii="Times New Roman" w:eastAsia="標楷體" w:hAnsi="Times New Roman" w:cs="Times New Roman" w:hint="eastAsia"/>
          <w:b w:val="0"/>
          <w:sz w:val="24"/>
          <w:szCs w:val="24"/>
          <w:shd w:val="clear" w:color="auto" w:fill="FFFFFF"/>
        </w:rPr>
        <w:t>者視同不依規定辦理，已繳之保證金不予退還。</w:t>
      </w:r>
    </w:p>
    <w:p w14:paraId="47B22E5D" w14:textId="77777777" w:rsidR="004862EB" w:rsidRPr="004862EB" w:rsidRDefault="004862EB" w:rsidP="00AB1792">
      <w:pPr>
        <w:pStyle w:val="a9"/>
        <w:widowControl w:val="0"/>
        <w:numPr>
          <w:ilvl w:val="0"/>
          <w:numId w:val="13"/>
        </w:numPr>
        <w:spacing w:after="0" w:line="360" w:lineRule="auto"/>
        <w:rPr>
          <w:rFonts w:ascii="Times New Roman" w:eastAsia="標楷體" w:hAnsi="Times New Roman" w:cs="Times New Roman"/>
          <w:sz w:val="24"/>
          <w:szCs w:val="24"/>
        </w:rPr>
      </w:pPr>
      <w:r w:rsidRPr="004862EB">
        <w:rPr>
          <w:rFonts w:ascii="Times New Roman" w:eastAsia="標楷體" w:hAnsi="Times New Roman" w:cs="Times New Roman"/>
          <w:sz w:val="24"/>
          <w:szCs w:val="24"/>
        </w:rPr>
        <w:t>在帳號有效期限一年</w:t>
      </w:r>
      <w:proofErr w:type="gramStart"/>
      <w:r w:rsidRPr="004862EB">
        <w:rPr>
          <w:rFonts w:ascii="Times New Roman" w:eastAsia="標楷體" w:hAnsi="Times New Roman" w:cs="Times New Roman"/>
          <w:sz w:val="24"/>
          <w:szCs w:val="24"/>
        </w:rPr>
        <w:t>以內，</w:t>
      </w:r>
      <w:proofErr w:type="gramEnd"/>
      <w:r w:rsidRPr="004862EB">
        <w:rPr>
          <w:rFonts w:ascii="Times New Roman" w:eastAsia="標楷體" w:hAnsi="Times New Roman" w:cs="Times New Roman"/>
          <w:sz w:val="24"/>
          <w:szCs w:val="24"/>
        </w:rPr>
        <w:t>修習課程</w:t>
      </w:r>
      <w:r w:rsidR="00951BD3">
        <w:rPr>
          <w:rFonts w:ascii="Times New Roman" w:eastAsia="標楷體" w:hAnsi="Times New Roman" w:cs="Times New Roman" w:hint="eastAsia"/>
          <w:sz w:val="24"/>
          <w:szCs w:val="24"/>
        </w:rPr>
        <w:t>之參與人</w:t>
      </w:r>
      <w:r w:rsidRPr="004862EB">
        <w:rPr>
          <w:rFonts w:ascii="Times New Roman" w:eastAsia="標楷體" w:hAnsi="Times New Roman" w:cs="Times New Roman"/>
          <w:sz w:val="24"/>
          <w:szCs w:val="24"/>
        </w:rPr>
        <w:t>可在任一時間啟用課程，</w:t>
      </w:r>
      <w:r w:rsidRPr="004862EB">
        <w:rPr>
          <w:rFonts w:ascii="Times New Roman" w:eastAsia="標楷體" w:hAnsi="Times New Roman" w:cs="Times New Roman"/>
          <w:sz w:val="24"/>
          <w:szCs w:val="24"/>
        </w:rPr>
        <w:t xml:space="preserve"> </w:t>
      </w:r>
    </w:p>
    <w:p w14:paraId="19A97B95" w14:textId="77777777" w:rsidR="004862EB" w:rsidRPr="004862EB" w:rsidRDefault="004862EB" w:rsidP="00AB1792">
      <w:pPr>
        <w:pStyle w:val="a9"/>
        <w:spacing w:line="360" w:lineRule="auto"/>
        <w:rPr>
          <w:rFonts w:ascii="Times New Roman" w:eastAsia="標楷體" w:hAnsi="Times New Roman" w:cs="Times New Roman"/>
          <w:sz w:val="24"/>
          <w:szCs w:val="24"/>
        </w:rPr>
      </w:pPr>
      <w:proofErr w:type="gramStart"/>
      <w:r w:rsidRPr="004862EB">
        <w:rPr>
          <w:rFonts w:ascii="Times New Roman" w:eastAsia="標楷體" w:hAnsi="Times New Roman" w:cs="Times New Roman"/>
          <w:sz w:val="24"/>
          <w:szCs w:val="24"/>
        </w:rPr>
        <w:t>惟</w:t>
      </w:r>
      <w:proofErr w:type="gramEnd"/>
      <w:r w:rsidRPr="004862EB">
        <w:rPr>
          <w:rFonts w:ascii="Times New Roman" w:eastAsia="標楷體" w:hAnsi="Times New Roman" w:cs="Times New Roman"/>
          <w:sz w:val="24"/>
          <w:szCs w:val="24"/>
        </w:rPr>
        <w:t>一旦登入課程後，必須在</w:t>
      </w:r>
      <w:r w:rsidRPr="004862EB">
        <w:rPr>
          <w:rFonts w:ascii="Times New Roman" w:eastAsia="標楷體" w:hAnsi="Times New Roman" w:cs="Times New Roman"/>
          <w:sz w:val="24"/>
          <w:szCs w:val="24"/>
        </w:rPr>
        <w:t xml:space="preserve"> 90 </w:t>
      </w:r>
      <w:r w:rsidRPr="004862EB">
        <w:rPr>
          <w:rFonts w:ascii="Times New Roman" w:eastAsia="標楷體" w:hAnsi="Times New Roman" w:cs="Times New Roman"/>
          <w:sz w:val="24"/>
          <w:szCs w:val="24"/>
        </w:rPr>
        <w:t>天內完成修習</w:t>
      </w:r>
      <w:r w:rsidRPr="004862EB">
        <w:rPr>
          <w:rFonts w:ascii="Times New Roman" w:eastAsia="標楷體" w:hAnsi="Times New Roman" w:cs="Times New Roman"/>
          <w:sz w:val="24"/>
          <w:szCs w:val="24"/>
        </w:rPr>
        <w:t>4</w:t>
      </w:r>
      <w:r w:rsidRPr="004862EB">
        <w:rPr>
          <w:rFonts w:ascii="Times New Roman" w:eastAsia="標楷體" w:hAnsi="Times New Roman" w:cs="Times New Roman"/>
          <w:sz w:val="24"/>
          <w:szCs w:val="24"/>
        </w:rPr>
        <w:t>個模組課程，方能獲得修業證書。</w:t>
      </w:r>
      <w:r w:rsidR="0065537A" w:rsidRPr="0065537A">
        <w:rPr>
          <w:rFonts w:ascii="Times New Roman" w:eastAsia="標楷體" w:hAnsi="Times New Roman" w:cs="Times New Roman" w:hint="eastAsia"/>
          <w:sz w:val="24"/>
          <w:szCs w:val="24"/>
        </w:rPr>
        <w:t>如因超過</w:t>
      </w:r>
      <w:r w:rsidR="0065537A" w:rsidRPr="004862EB">
        <w:rPr>
          <w:rFonts w:ascii="Times New Roman" w:eastAsia="標楷體" w:hAnsi="Times New Roman" w:cs="Times New Roman"/>
          <w:sz w:val="24"/>
          <w:szCs w:val="24"/>
        </w:rPr>
        <w:t xml:space="preserve">90 </w:t>
      </w:r>
      <w:r w:rsidR="0065537A" w:rsidRPr="004862EB">
        <w:rPr>
          <w:rFonts w:ascii="Times New Roman" w:eastAsia="標楷體" w:hAnsi="Times New Roman" w:cs="Times New Roman"/>
          <w:sz w:val="24"/>
          <w:szCs w:val="24"/>
        </w:rPr>
        <w:t>天</w:t>
      </w:r>
      <w:r w:rsidR="0065537A">
        <w:rPr>
          <w:rFonts w:ascii="Times New Roman" w:eastAsia="標楷體" w:hAnsi="Times New Roman" w:cs="Times New Roman" w:hint="eastAsia"/>
          <w:sz w:val="24"/>
          <w:szCs w:val="24"/>
        </w:rPr>
        <w:t>之修習</w:t>
      </w:r>
      <w:r w:rsidR="0065537A" w:rsidRPr="0065537A">
        <w:rPr>
          <w:rFonts w:ascii="Times New Roman" w:eastAsia="標楷體" w:hAnsi="Times New Roman" w:cs="Times New Roman" w:hint="eastAsia"/>
          <w:sz w:val="24"/>
          <w:szCs w:val="24"/>
        </w:rPr>
        <w:t>期限</w:t>
      </w:r>
      <w:r w:rsidR="0065537A">
        <w:rPr>
          <w:rFonts w:ascii="Times New Roman" w:eastAsia="標楷體" w:hAnsi="Times New Roman" w:cs="Times New Roman" w:hint="eastAsia"/>
          <w:sz w:val="24"/>
          <w:szCs w:val="24"/>
        </w:rPr>
        <w:t>，</w:t>
      </w:r>
      <w:proofErr w:type="gramStart"/>
      <w:r w:rsidR="0065537A" w:rsidRPr="0065537A">
        <w:rPr>
          <w:rFonts w:ascii="Times New Roman" w:eastAsia="標楷體" w:hAnsi="Times New Roman" w:cs="Times New Roman" w:hint="eastAsia"/>
          <w:sz w:val="24"/>
          <w:szCs w:val="24"/>
        </w:rPr>
        <w:t>引致需辦理</w:t>
      </w:r>
      <w:proofErr w:type="gramEnd"/>
      <w:r w:rsidR="0065537A" w:rsidRPr="0065537A">
        <w:rPr>
          <w:rFonts w:ascii="Times New Roman" w:eastAsia="標楷體" w:hAnsi="Times New Roman" w:cs="Times New Roman" w:hint="eastAsia"/>
          <w:sz w:val="24"/>
          <w:szCs w:val="24"/>
        </w:rPr>
        <w:t>展延</w:t>
      </w:r>
      <w:r w:rsidR="0065537A">
        <w:rPr>
          <w:rFonts w:ascii="Times New Roman" w:eastAsia="標楷體" w:hAnsi="Times New Roman" w:cs="Times New Roman" w:hint="eastAsia"/>
          <w:sz w:val="24"/>
          <w:szCs w:val="24"/>
        </w:rPr>
        <w:t>而</w:t>
      </w:r>
      <w:r w:rsidR="0065537A" w:rsidRPr="0065537A">
        <w:rPr>
          <w:rFonts w:ascii="Times New Roman" w:eastAsia="標楷體" w:hAnsi="Times New Roman" w:cs="Times New Roman" w:hint="eastAsia"/>
          <w:sz w:val="24"/>
          <w:szCs w:val="24"/>
        </w:rPr>
        <w:t>產生</w:t>
      </w:r>
      <w:r w:rsidR="002C4774">
        <w:rPr>
          <w:rFonts w:ascii="Times New Roman" w:eastAsia="標楷體" w:hAnsi="Times New Roman" w:cs="Times New Roman" w:hint="eastAsia"/>
          <w:sz w:val="24"/>
          <w:szCs w:val="24"/>
        </w:rPr>
        <w:t>之</w:t>
      </w:r>
      <w:r w:rsidR="0065537A" w:rsidRPr="0065537A">
        <w:rPr>
          <w:rFonts w:ascii="Times New Roman" w:eastAsia="標楷體" w:hAnsi="Times New Roman" w:cs="Times New Roman" w:hint="eastAsia"/>
          <w:sz w:val="24"/>
          <w:szCs w:val="24"/>
        </w:rPr>
        <w:t>額外費用，由參與</w:t>
      </w:r>
      <w:r w:rsidR="00A400CB">
        <w:rPr>
          <w:rFonts w:ascii="Times New Roman" w:eastAsia="標楷體" w:hAnsi="Times New Roman" w:cs="Times New Roman" w:hint="eastAsia"/>
          <w:sz w:val="24"/>
          <w:szCs w:val="24"/>
        </w:rPr>
        <w:t>人</w:t>
      </w:r>
      <w:r w:rsidR="0065537A" w:rsidRPr="0065537A">
        <w:rPr>
          <w:rFonts w:ascii="Times New Roman" w:eastAsia="標楷體" w:hAnsi="Times New Roman" w:cs="Times New Roman" w:hint="eastAsia"/>
          <w:sz w:val="24"/>
          <w:szCs w:val="24"/>
        </w:rPr>
        <w:t>自行</w:t>
      </w:r>
      <w:r w:rsidR="0065537A">
        <w:rPr>
          <w:rFonts w:ascii="Times New Roman" w:eastAsia="標楷體" w:hAnsi="Times New Roman" w:cs="Times New Roman" w:hint="eastAsia"/>
          <w:sz w:val="24"/>
          <w:szCs w:val="24"/>
        </w:rPr>
        <w:t>負擔</w:t>
      </w:r>
      <w:r w:rsidR="0065537A" w:rsidRPr="0065537A">
        <w:rPr>
          <w:rFonts w:ascii="Times New Roman" w:eastAsia="標楷體" w:hAnsi="Times New Roman" w:cs="Times New Roman" w:hint="eastAsia"/>
          <w:sz w:val="24"/>
          <w:szCs w:val="24"/>
        </w:rPr>
        <w:t>。</w:t>
      </w:r>
    </w:p>
    <w:p w14:paraId="15F6B5C9" w14:textId="77777777" w:rsidR="004862EB" w:rsidRPr="004862EB" w:rsidRDefault="004862EB" w:rsidP="00AB1792">
      <w:pPr>
        <w:pStyle w:val="a9"/>
        <w:widowControl w:val="0"/>
        <w:numPr>
          <w:ilvl w:val="0"/>
          <w:numId w:val="13"/>
        </w:numPr>
        <w:spacing w:after="0" w:line="360" w:lineRule="auto"/>
        <w:rPr>
          <w:rFonts w:ascii="Times New Roman" w:eastAsia="標楷體" w:hAnsi="Times New Roman" w:cs="Times New Roman"/>
          <w:sz w:val="24"/>
          <w:szCs w:val="24"/>
        </w:rPr>
      </w:pPr>
      <w:r w:rsidRPr="004862EB">
        <w:rPr>
          <w:rFonts w:ascii="Times New Roman" w:eastAsia="標楷體" w:hAnsi="Times New Roman" w:cs="Times New Roman"/>
          <w:sz w:val="24"/>
          <w:szCs w:val="24"/>
        </w:rPr>
        <w:t>在帳號有效期限一年</w:t>
      </w:r>
      <w:proofErr w:type="gramStart"/>
      <w:r w:rsidRPr="004862EB">
        <w:rPr>
          <w:rFonts w:ascii="Times New Roman" w:eastAsia="標楷體" w:hAnsi="Times New Roman" w:cs="Times New Roman"/>
          <w:sz w:val="24"/>
          <w:szCs w:val="24"/>
        </w:rPr>
        <w:t>以內，</w:t>
      </w:r>
      <w:proofErr w:type="gramEnd"/>
      <w:r w:rsidRPr="004862EB">
        <w:rPr>
          <w:rFonts w:ascii="Times New Roman" w:eastAsia="標楷體" w:hAnsi="Times New Roman" w:cs="Times New Roman"/>
          <w:sz w:val="24"/>
          <w:szCs w:val="24"/>
        </w:rPr>
        <w:t>修習課程</w:t>
      </w:r>
      <w:r w:rsidR="00951BD3">
        <w:rPr>
          <w:rFonts w:ascii="Times New Roman" w:eastAsia="標楷體" w:hAnsi="Times New Roman" w:cs="Times New Roman" w:hint="eastAsia"/>
          <w:sz w:val="24"/>
          <w:szCs w:val="24"/>
        </w:rPr>
        <w:t>之參與人</w:t>
      </w:r>
      <w:r w:rsidRPr="004862EB">
        <w:rPr>
          <w:rFonts w:ascii="Times New Roman" w:eastAsia="標楷體" w:hAnsi="Times New Roman" w:cs="Times New Roman"/>
          <w:sz w:val="24"/>
          <w:szCs w:val="24"/>
        </w:rPr>
        <w:t>可無限</w:t>
      </w:r>
      <w:proofErr w:type="gramStart"/>
      <w:r w:rsidRPr="004862EB">
        <w:rPr>
          <w:rFonts w:ascii="Times New Roman" w:eastAsia="標楷體" w:hAnsi="Times New Roman" w:cs="Times New Roman"/>
          <w:sz w:val="24"/>
          <w:szCs w:val="24"/>
        </w:rPr>
        <w:t>次回</w:t>
      </w:r>
      <w:proofErr w:type="gramEnd"/>
      <w:r w:rsidRPr="004862EB">
        <w:rPr>
          <w:rFonts w:ascii="Times New Roman" w:eastAsia="標楷體" w:hAnsi="Times New Roman" w:cs="Times New Roman"/>
          <w:sz w:val="24"/>
          <w:szCs w:val="24"/>
        </w:rPr>
        <w:t>閱、複習所有線上相關的課程與資料。</w:t>
      </w:r>
    </w:p>
    <w:p w14:paraId="34A88B67" w14:textId="77777777" w:rsidR="004862EB" w:rsidRPr="004862EB" w:rsidRDefault="004862EB" w:rsidP="00AB1792">
      <w:pPr>
        <w:pStyle w:val="a9"/>
        <w:widowControl w:val="0"/>
        <w:numPr>
          <w:ilvl w:val="0"/>
          <w:numId w:val="13"/>
        </w:numPr>
        <w:spacing w:after="0" w:line="360" w:lineRule="auto"/>
        <w:rPr>
          <w:rFonts w:ascii="Times New Roman" w:eastAsia="標楷體" w:hAnsi="Times New Roman" w:cs="Times New Roman"/>
          <w:sz w:val="24"/>
          <w:szCs w:val="24"/>
        </w:rPr>
      </w:pPr>
      <w:r w:rsidRPr="004862EB">
        <w:rPr>
          <w:rFonts w:ascii="Times New Roman" w:eastAsia="標楷體" w:hAnsi="Times New Roman" w:cs="Times New Roman"/>
          <w:sz w:val="24"/>
          <w:szCs w:val="24"/>
        </w:rPr>
        <w:t>本線上課程所涵蓋之教材、演講、內容之著作權皆屬</w:t>
      </w:r>
      <w:r w:rsidR="00F80859" w:rsidRPr="00AD0D6D">
        <w:rPr>
          <w:rFonts w:ascii="Times New Roman" w:eastAsia="標楷體" w:hAnsi="Times New Roman" w:cs="Times New Roman"/>
          <w:sz w:val="24"/>
          <w:szCs w:val="24"/>
        </w:rPr>
        <w:t>英國牛津全英語授課訓練中心</w:t>
      </w:r>
      <w:r w:rsidR="00F80859" w:rsidRPr="00AD0D6D">
        <w:rPr>
          <w:rFonts w:ascii="Times New Roman" w:eastAsia="標楷體" w:hAnsi="Times New Roman" w:cs="Times New Roman"/>
          <w:sz w:val="24"/>
          <w:szCs w:val="24"/>
        </w:rPr>
        <w:t>(</w:t>
      </w:r>
      <w:r w:rsidR="00F80859" w:rsidRPr="004862EB">
        <w:rPr>
          <w:rFonts w:ascii="Times New Roman" w:eastAsia="標楷體" w:hAnsi="Times New Roman" w:cs="Times New Roman"/>
          <w:sz w:val="24"/>
          <w:szCs w:val="24"/>
        </w:rPr>
        <w:t>Oxford EMI Ltd</w:t>
      </w:r>
      <w:r w:rsidR="00F80859" w:rsidRPr="00AD0D6D">
        <w:rPr>
          <w:rFonts w:ascii="Times New Roman" w:eastAsia="標楷體" w:hAnsi="Times New Roman" w:cs="Times New Roman"/>
          <w:sz w:val="24"/>
          <w:szCs w:val="24"/>
        </w:rPr>
        <w:t>)</w:t>
      </w:r>
      <w:r w:rsidRPr="004862EB">
        <w:rPr>
          <w:rFonts w:ascii="Times New Roman" w:eastAsia="標楷體" w:hAnsi="Times New Roman" w:cs="Times New Roman"/>
          <w:sz w:val="24"/>
          <w:szCs w:val="24"/>
        </w:rPr>
        <w:t>所有，未經</w:t>
      </w:r>
      <w:r w:rsidR="00F80859" w:rsidRPr="00AD0D6D">
        <w:rPr>
          <w:rFonts w:ascii="Times New Roman" w:eastAsia="標楷體" w:hAnsi="Times New Roman" w:cs="Times New Roman"/>
          <w:sz w:val="24"/>
          <w:szCs w:val="24"/>
        </w:rPr>
        <w:t>英國牛津全英語授課訓練中心</w:t>
      </w:r>
      <w:r w:rsidR="00F80859" w:rsidRPr="00AD0D6D">
        <w:rPr>
          <w:rFonts w:ascii="Times New Roman" w:eastAsia="標楷體" w:hAnsi="Times New Roman" w:cs="Times New Roman"/>
          <w:sz w:val="24"/>
          <w:szCs w:val="24"/>
        </w:rPr>
        <w:t>(</w:t>
      </w:r>
      <w:r w:rsidR="00F80859" w:rsidRPr="004862EB">
        <w:rPr>
          <w:rFonts w:ascii="Times New Roman" w:eastAsia="標楷體" w:hAnsi="Times New Roman" w:cs="Times New Roman"/>
          <w:sz w:val="24"/>
          <w:szCs w:val="24"/>
        </w:rPr>
        <w:t>Oxford EMI Ltd</w:t>
      </w:r>
      <w:r w:rsidR="00F80859" w:rsidRPr="00AD0D6D">
        <w:rPr>
          <w:rFonts w:ascii="Times New Roman" w:eastAsia="標楷體" w:hAnsi="Times New Roman" w:cs="Times New Roman"/>
          <w:sz w:val="24"/>
          <w:szCs w:val="24"/>
        </w:rPr>
        <w:t>)</w:t>
      </w:r>
      <w:r w:rsidRPr="004862EB">
        <w:rPr>
          <w:rFonts w:ascii="Times New Roman" w:eastAsia="標楷體" w:hAnsi="Times New Roman" w:cs="Times New Roman"/>
          <w:sz w:val="24"/>
          <w:szCs w:val="24"/>
        </w:rPr>
        <w:t>許可，禁止對上揭課程之所有內容進行任何形式之翻拍、複製、重製、轉發、公告。如違反者，須自行負擔法律責任。</w:t>
      </w:r>
    </w:p>
    <w:p w14:paraId="40F8CEC7" w14:textId="77777777" w:rsidR="004862EB" w:rsidRDefault="004862EB" w:rsidP="004862EB">
      <w:pPr>
        <w:spacing w:line="440" w:lineRule="exact"/>
        <w:jc w:val="center"/>
        <w:rPr>
          <w:rFonts w:ascii="Times New Roman" w:eastAsia="標楷體" w:hAnsi="Times New Roman" w:cs="Times New Roman"/>
          <w:sz w:val="24"/>
          <w:szCs w:val="24"/>
        </w:rPr>
      </w:pPr>
    </w:p>
    <w:p w14:paraId="24217266" w14:textId="77777777" w:rsidR="00AB1792" w:rsidRPr="004862EB" w:rsidRDefault="00AB1792" w:rsidP="004862EB">
      <w:pPr>
        <w:spacing w:line="440" w:lineRule="exact"/>
        <w:jc w:val="center"/>
        <w:rPr>
          <w:rFonts w:ascii="Times New Roman" w:eastAsia="標楷體" w:hAnsi="Times New Roman" w:cs="Times New Roman"/>
          <w:sz w:val="24"/>
          <w:szCs w:val="24"/>
        </w:rPr>
      </w:pPr>
    </w:p>
    <w:p w14:paraId="322E7F2F" w14:textId="77777777" w:rsidR="004862EB" w:rsidRDefault="004862EB" w:rsidP="004862EB">
      <w:pPr>
        <w:spacing w:line="360" w:lineRule="auto"/>
        <w:contextualSpacing/>
        <w:jc w:val="right"/>
        <w:rPr>
          <w:rFonts w:ascii="Times New Roman" w:eastAsia="標楷體" w:hAnsi="Times New Roman" w:cs="Times New Roman"/>
          <w:sz w:val="24"/>
          <w:szCs w:val="24"/>
        </w:rPr>
      </w:pPr>
      <w:r w:rsidRPr="004862EB">
        <w:rPr>
          <w:rFonts w:ascii="Times New Roman" w:eastAsia="標楷體" w:hAnsi="Times New Roman" w:cs="Times New Roman"/>
          <w:sz w:val="24"/>
          <w:szCs w:val="24"/>
        </w:rPr>
        <w:t>民國</w:t>
      </w:r>
      <w:r w:rsidRPr="004862EB">
        <w:rPr>
          <w:rFonts w:ascii="Times New Roman" w:eastAsia="標楷體" w:hAnsi="Times New Roman" w:cs="Times New Roman"/>
          <w:sz w:val="24"/>
          <w:szCs w:val="24"/>
        </w:rPr>
        <w:t>________</w:t>
      </w:r>
      <w:r w:rsidRPr="004862EB">
        <w:rPr>
          <w:rFonts w:ascii="Times New Roman" w:eastAsia="標楷體" w:hAnsi="Times New Roman" w:cs="Times New Roman"/>
          <w:sz w:val="24"/>
          <w:szCs w:val="24"/>
        </w:rPr>
        <w:t>年</w:t>
      </w:r>
      <w:r w:rsidRPr="004862EB">
        <w:rPr>
          <w:rFonts w:ascii="Times New Roman" w:eastAsia="標楷體" w:hAnsi="Times New Roman" w:cs="Times New Roman"/>
          <w:sz w:val="24"/>
          <w:szCs w:val="24"/>
        </w:rPr>
        <w:t>________</w:t>
      </w:r>
      <w:r w:rsidRPr="004862EB">
        <w:rPr>
          <w:rFonts w:ascii="Times New Roman" w:eastAsia="標楷體" w:hAnsi="Times New Roman" w:cs="Times New Roman"/>
          <w:sz w:val="24"/>
          <w:szCs w:val="24"/>
        </w:rPr>
        <w:t>月</w:t>
      </w:r>
      <w:r w:rsidRPr="004862EB">
        <w:rPr>
          <w:rFonts w:ascii="Times New Roman" w:eastAsia="標楷體" w:hAnsi="Times New Roman" w:cs="Times New Roman"/>
          <w:sz w:val="24"/>
          <w:szCs w:val="24"/>
        </w:rPr>
        <w:t>________</w:t>
      </w:r>
      <w:r w:rsidRPr="004862EB">
        <w:rPr>
          <w:rFonts w:ascii="Times New Roman" w:eastAsia="標楷體" w:hAnsi="Times New Roman" w:cs="Times New Roman"/>
          <w:sz w:val="24"/>
          <w:szCs w:val="24"/>
        </w:rPr>
        <w:t>日</w:t>
      </w:r>
    </w:p>
    <w:p w14:paraId="3CD1F688" w14:textId="77777777" w:rsidR="00690550" w:rsidRDefault="00690550" w:rsidP="004862EB">
      <w:pPr>
        <w:spacing w:line="360" w:lineRule="auto"/>
        <w:contextualSpacing/>
        <w:jc w:val="right"/>
        <w:rPr>
          <w:rFonts w:ascii="Times New Roman" w:eastAsia="標楷體" w:hAnsi="Times New Roman" w:cs="Times New Roman"/>
          <w:sz w:val="24"/>
          <w:szCs w:val="24"/>
        </w:rPr>
      </w:pPr>
    </w:p>
    <w:p w14:paraId="305A8EF8" w14:textId="77777777" w:rsidR="00205359" w:rsidRPr="004862EB" w:rsidRDefault="00205359" w:rsidP="004862EB">
      <w:pPr>
        <w:spacing w:line="360" w:lineRule="auto"/>
        <w:contextualSpacing/>
        <w:jc w:val="right"/>
        <w:rPr>
          <w:rFonts w:ascii="Times New Roman" w:eastAsia="標楷體" w:hAnsi="Times New Roman" w:cs="Times New Roman"/>
          <w:sz w:val="24"/>
          <w:szCs w:val="24"/>
        </w:rPr>
      </w:pPr>
      <w:r w:rsidRPr="00407604">
        <w:rPr>
          <w:rFonts w:ascii="Times New Roman" w:eastAsia="標楷體" w:hAnsi="Times New Roman" w:cs="Times New Roman"/>
          <w:noProof/>
        </w:rPr>
        <w:lastRenderedPageBreak/>
        <mc:AlternateContent>
          <mc:Choice Requires="wps">
            <w:drawing>
              <wp:anchor distT="0" distB="0" distL="114300" distR="114300" simplePos="0" relativeHeight="251660288" behindDoc="0" locked="0" layoutInCell="1" allowOverlap="1" wp14:anchorId="1D78866A" wp14:editId="33C9639B">
                <wp:simplePos x="0" y="0"/>
                <wp:positionH relativeFrom="margin">
                  <wp:posOffset>-695325</wp:posOffset>
                </wp:positionH>
                <wp:positionV relativeFrom="paragraph">
                  <wp:posOffset>0</wp:posOffset>
                </wp:positionV>
                <wp:extent cx="914400" cy="342900"/>
                <wp:effectExtent l="0" t="0" r="19050" b="19050"/>
                <wp:wrapSquare wrapText="bothSides"/>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solidFill>
                          <a:srgbClr val="FFFFFF"/>
                        </a:solidFill>
                        <a:ln w="9525">
                          <a:solidFill>
                            <a:srgbClr val="000000"/>
                          </a:solidFill>
                          <a:miter lim="800000"/>
                          <a:headEnd/>
                          <a:tailEnd/>
                        </a:ln>
                      </wps:spPr>
                      <wps:txbx>
                        <w:txbxContent>
                          <w:p w14:paraId="6EAE7592" w14:textId="77777777" w:rsidR="00800983" w:rsidRPr="00CF7F09" w:rsidRDefault="00800983" w:rsidP="00CF7F09">
                            <w:pPr>
                              <w:pStyle w:val="2"/>
                              <w:rPr>
                                <w:rFonts w:ascii="Times New Roman" w:hAnsi="Times New Roman" w:cs="Times New Roman"/>
                                <w:b/>
                                <w:color w:val="auto"/>
                                <w:sz w:val="24"/>
                              </w:rPr>
                            </w:pPr>
                            <w:bookmarkStart w:id="4" w:name="_Appendix1"/>
                            <w:bookmarkEnd w:id="4"/>
                            <w:r w:rsidRPr="00CF7F09">
                              <w:rPr>
                                <w:rFonts w:ascii="Times New Roman" w:hAnsi="Times New Roman" w:cs="Times New Roman"/>
                                <w:b/>
                                <w:color w:val="auto"/>
                                <w:sz w:val="24"/>
                              </w:rPr>
                              <w:t>Appendix1</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1D78866A" id="_x0000_s1027" type="#_x0000_t202" style="position:absolute;left:0;text-align:left;margin-left:-54.75pt;margin-top:0;width:1in;height:27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">
                <v:textbox>
                  <w:txbxContent>
                    <w:p w14:paraId="6EAE7592" w14:textId="77777777" w:rsidR="00800983" w:rsidRPr="00CF7F09" w:rsidRDefault="00800983" w:rsidP="00CF7F09">
                      <w:pPr>
                        <w:pStyle w:val="2"/>
                        <w:rPr>
                          <w:rFonts w:ascii="Times New Roman" w:hAnsi="Times New Roman" w:cs="Times New Roman"/>
                          <w:b/>
                          <w:color w:val="auto"/>
                          <w:sz w:val="24"/>
                        </w:rPr>
                      </w:pPr>
                      <w:bookmarkStart w:id="5" w:name="_Appendix1"/>
                      <w:bookmarkEnd w:id="5"/>
                      <w:r w:rsidRPr="00CF7F09">
                        <w:rPr>
                          <w:rFonts w:ascii="Times New Roman" w:hAnsi="Times New Roman" w:cs="Times New Roman"/>
                          <w:b/>
                          <w:color w:val="auto"/>
                          <w:sz w:val="24"/>
                        </w:rPr>
                        <w:t>Appendix1</w:t>
                      </w:r>
                    </w:p>
                  </w:txbxContent>
                </v:textbox>
                <w10:wrap type="square" anchorx="margin"/>
              </v:shape>
            </w:pict>
          </mc:Fallback>
        </mc:AlternateContent>
      </w:r>
    </w:p>
    <w:p w14:paraId="1D2B8422" w14:textId="43CB02C8" w:rsidR="004862EB" w:rsidRPr="00B33F07" w:rsidRDefault="004862EB" w:rsidP="004862EB">
      <w:pPr>
        <w:spacing w:line="440" w:lineRule="exact"/>
        <w:jc w:val="center"/>
        <w:rPr>
          <w:rFonts w:ascii="Times New Roman" w:eastAsia="標楷體" w:hAnsi="Times New Roman" w:cs="Times New Roman"/>
          <w:sz w:val="32"/>
          <w:szCs w:val="32"/>
        </w:rPr>
      </w:pPr>
      <w:r w:rsidRPr="00B33F07">
        <w:rPr>
          <w:rFonts w:ascii="Times New Roman" w:eastAsia="標楷體" w:hAnsi="Times New Roman" w:cs="Times New Roman"/>
          <w:sz w:val="32"/>
          <w:szCs w:val="32"/>
        </w:rPr>
        <w:t xml:space="preserve">National Chung </w:t>
      </w:r>
      <w:proofErr w:type="spellStart"/>
      <w:r w:rsidRPr="00B33F07">
        <w:rPr>
          <w:rFonts w:ascii="Times New Roman" w:eastAsia="標楷體" w:hAnsi="Times New Roman" w:cs="Times New Roman"/>
          <w:sz w:val="32"/>
          <w:szCs w:val="32"/>
        </w:rPr>
        <w:t>Hsing</w:t>
      </w:r>
      <w:proofErr w:type="spellEnd"/>
      <w:r w:rsidRPr="00B33F07">
        <w:rPr>
          <w:rFonts w:ascii="Times New Roman" w:eastAsia="標楷體" w:hAnsi="Times New Roman" w:cs="Times New Roman"/>
          <w:sz w:val="32"/>
          <w:szCs w:val="32"/>
        </w:rPr>
        <w:t xml:space="preserve"> University </w:t>
      </w:r>
      <w:r w:rsidR="00083F3C">
        <w:rPr>
          <w:rFonts w:ascii="Times New Roman" w:eastAsia="標楷體" w:hAnsi="Times New Roman" w:cs="Times New Roman" w:hint="eastAsia"/>
          <w:sz w:val="32"/>
          <w:szCs w:val="32"/>
        </w:rPr>
        <w:t>2023</w:t>
      </w:r>
      <w:bookmarkStart w:id="6" w:name="_GoBack"/>
      <w:bookmarkEnd w:id="6"/>
      <w:r w:rsidR="0049633F">
        <w:rPr>
          <w:rFonts w:ascii="Times New Roman" w:eastAsia="標楷體" w:hAnsi="Times New Roman" w:cs="Times New Roman"/>
          <w:color w:val="FF0000"/>
          <w:sz w:val="32"/>
          <w:szCs w:val="32"/>
        </w:rPr>
        <w:t xml:space="preserve"> </w:t>
      </w:r>
      <w:r w:rsidRPr="00B33F07">
        <w:rPr>
          <w:rFonts w:ascii="Times New Roman" w:eastAsia="標楷體" w:hAnsi="Times New Roman" w:cs="Times New Roman"/>
          <w:sz w:val="32"/>
          <w:szCs w:val="32"/>
        </w:rPr>
        <w:t>Academic Year</w:t>
      </w:r>
    </w:p>
    <w:p w14:paraId="2978BD22" w14:textId="77777777" w:rsidR="004862EB" w:rsidRPr="00B33F07" w:rsidRDefault="004862EB" w:rsidP="004862EB">
      <w:pPr>
        <w:widowControl w:val="0"/>
        <w:spacing w:line="440" w:lineRule="exact"/>
        <w:contextualSpacing/>
        <w:jc w:val="center"/>
        <w:rPr>
          <w:rFonts w:ascii="Times New Roman" w:eastAsia="標楷體" w:hAnsi="Times New Roman" w:cs="Times New Roman"/>
          <w:sz w:val="32"/>
          <w:szCs w:val="32"/>
        </w:rPr>
      </w:pPr>
      <w:r w:rsidRPr="00B33F07">
        <w:rPr>
          <w:rFonts w:ascii="Times New Roman" w:eastAsia="標楷體" w:hAnsi="Times New Roman" w:cs="Times New Roman"/>
          <w:sz w:val="32"/>
          <w:szCs w:val="32"/>
        </w:rPr>
        <w:t>EMI Certificate for University Lecturers</w:t>
      </w:r>
    </w:p>
    <w:p w14:paraId="17FC7E59" w14:textId="77777777" w:rsidR="004862EB" w:rsidRDefault="004862EB" w:rsidP="004862EB">
      <w:pPr>
        <w:jc w:val="center"/>
        <w:rPr>
          <w:rFonts w:ascii="Times New Roman" w:eastAsia="標楷體" w:hAnsi="Times New Roman" w:cs="Times New Roman"/>
          <w:sz w:val="32"/>
          <w:szCs w:val="32"/>
        </w:rPr>
      </w:pPr>
      <w:r w:rsidRPr="00B33F07">
        <w:rPr>
          <w:rFonts w:ascii="Times New Roman" w:eastAsia="標楷體" w:hAnsi="Times New Roman" w:cs="Times New Roman"/>
          <w:sz w:val="32"/>
          <w:szCs w:val="32"/>
        </w:rPr>
        <w:t>Declaration of Participation</w:t>
      </w:r>
    </w:p>
    <w:p w14:paraId="4C87CA43" w14:textId="77777777" w:rsidR="004862EB" w:rsidRPr="007A52E4" w:rsidRDefault="004862EB" w:rsidP="004862EB">
      <w:pPr>
        <w:jc w:val="center"/>
        <w:rPr>
          <w:rFonts w:ascii="Times New Roman" w:eastAsia="標楷體" w:hAnsi="Times New Roman" w:cs="Times New Roman"/>
          <w:szCs w:val="32"/>
        </w:rPr>
      </w:pPr>
    </w:p>
    <w:p w14:paraId="10675372" w14:textId="12299CFF" w:rsidR="004862EB" w:rsidRPr="002B1E9F" w:rsidRDefault="00D976CD" w:rsidP="0081552D">
      <w:pPr>
        <w:spacing w:line="240" w:lineRule="auto"/>
        <w:jc w:val="both"/>
        <w:rPr>
          <w:rFonts w:ascii="Times New Roman" w:hAnsi="Times New Roman" w:cs="Times New Roman"/>
          <w:sz w:val="24"/>
          <w:szCs w:val="28"/>
        </w:rPr>
      </w:pPr>
      <w:r w:rsidRPr="004862EB">
        <w:rPr>
          <w:rFonts w:ascii="Times New Roman" w:hAnsi="Times New Roman" w:cs="Times New Roman"/>
          <w:sz w:val="24"/>
          <w:szCs w:val="28"/>
        </w:rPr>
        <w:t>I, _</w:t>
      </w:r>
      <w:r w:rsidR="004862EB" w:rsidRPr="004862EB">
        <w:rPr>
          <w:rFonts w:ascii="Times New Roman" w:hAnsi="Times New Roman" w:cs="Times New Roman"/>
          <w:sz w:val="24"/>
          <w:szCs w:val="28"/>
        </w:rPr>
        <w:t>_______________________ (</w:t>
      </w:r>
      <w:r w:rsidR="00873DE7" w:rsidRPr="00873DE7">
        <w:rPr>
          <w:rFonts w:ascii="Times New Roman" w:hAnsi="Times New Roman" w:cs="Times New Roman"/>
          <w:sz w:val="24"/>
          <w:szCs w:val="28"/>
        </w:rPr>
        <w:t>participant</w:t>
      </w:r>
      <w:r w:rsidR="004862EB" w:rsidRPr="004862EB">
        <w:rPr>
          <w:rFonts w:ascii="Times New Roman" w:hAnsi="Times New Roman" w:cs="Times New Roman"/>
          <w:sz w:val="24"/>
          <w:szCs w:val="28"/>
        </w:rPr>
        <w:t>) hereby declare that I have read and understood the policies for participating in the “</w:t>
      </w:r>
      <w:r w:rsidR="00690550" w:rsidRPr="00690550">
        <w:rPr>
          <w:rFonts w:ascii="Times New Roman" w:hAnsi="Times New Roman" w:cs="Times New Roman"/>
          <w:sz w:val="24"/>
          <w:szCs w:val="28"/>
        </w:rPr>
        <w:t>NCHU EMI Teacher Training Program</w:t>
      </w:r>
      <w:r w:rsidR="004862EB" w:rsidRPr="004862EB">
        <w:rPr>
          <w:rFonts w:ascii="Times New Roman" w:hAnsi="Times New Roman" w:cs="Times New Roman"/>
          <w:sz w:val="24"/>
          <w:szCs w:val="28"/>
        </w:rPr>
        <w:t xml:space="preserve"> “</w:t>
      </w:r>
      <w:r w:rsidR="00690550">
        <w:rPr>
          <w:rFonts w:ascii="Times New Roman" w:hAnsi="Times New Roman" w:cs="Times New Roman"/>
          <w:sz w:val="24"/>
          <w:szCs w:val="28"/>
        </w:rPr>
        <w:t xml:space="preserve">conducted </w:t>
      </w:r>
      <w:r w:rsidR="004862EB" w:rsidRPr="004862EB">
        <w:rPr>
          <w:rFonts w:ascii="Times New Roman" w:hAnsi="Times New Roman" w:cs="Times New Roman"/>
          <w:sz w:val="24"/>
          <w:szCs w:val="28"/>
        </w:rPr>
        <w:t>by</w:t>
      </w:r>
      <w:r w:rsidR="00690550">
        <w:rPr>
          <w:rFonts w:ascii="Times New Roman" w:hAnsi="Times New Roman" w:cs="Times New Roman"/>
          <w:sz w:val="24"/>
          <w:szCs w:val="28"/>
        </w:rPr>
        <w:t xml:space="preserve"> </w:t>
      </w:r>
      <w:r w:rsidR="00690550" w:rsidRPr="00690550">
        <w:rPr>
          <w:rFonts w:ascii="Times New Roman" w:eastAsia="標楷體" w:hAnsi="Times New Roman" w:cs="Times New Roman"/>
          <w:sz w:val="24"/>
          <w:szCs w:val="24"/>
        </w:rPr>
        <w:t>Bilingual Education Resource Center ("BERC")</w:t>
      </w:r>
      <w:r w:rsidR="004862EB" w:rsidRPr="00690550">
        <w:rPr>
          <w:rFonts w:ascii="Times New Roman" w:hAnsi="Times New Roman" w:cs="Times New Roman"/>
          <w:sz w:val="24"/>
          <w:szCs w:val="28"/>
        </w:rPr>
        <w:t xml:space="preserve">. </w:t>
      </w:r>
      <w:r w:rsidR="004862EB" w:rsidRPr="004862EB">
        <w:rPr>
          <w:rFonts w:ascii="Times New Roman" w:hAnsi="Times New Roman" w:cs="Times New Roman"/>
          <w:sz w:val="24"/>
          <w:szCs w:val="28"/>
        </w:rPr>
        <w:t xml:space="preserve">I agree to complete the course and </w:t>
      </w:r>
      <w:r w:rsidR="004963EB">
        <w:rPr>
          <w:rFonts w:ascii="Times New Roman" w:hAnsi="Times New Roman" w:cs="Times New Roman"/>
          <w:sz w:val="24"/>
          <w:szCs w:val="28"/>
        </w:rPr>
        <w:t xml:space="preserve">the </w:t>
      </w:r>
      <w:r w:rsidR="008B25D1" w:rsidRPr="008B25D1">
        <w:rPr>
          <w:rFonts w:ascii="Times New Roman" w:hAnsi="Times New Roman" w:cs="Times New Roman"/>
          <w:sz w:val="24"/>
          <w:szCs w:val="28"/>
        </w:rPr>
        <w:t xml:space="preserve">project closure procedures </w:t>
      </w:r>
      <w:r w:rsidR="004862EB" w:rsidRPr="004862EB">
        <w:rPr>
          <w:rFonts w:ascii="Times New Roman" w:hAnsi="Times New Roman" w:cs="Times New Roman"/>
          <w:b/>
          <w:sz w:val="24"/>
          <w:szCs w:val="28"/>
          <w:u w:val="single"/>
        </w:rPr>
        <w:t xml:space="preserve">by 31th July </w:t>
      </w:r>
      <w:r w:rsidR="004862EB" w:rsidRPr="002B1E9F">
        <w:rPr>
          <w:rFonts w:ascii="Times New Roman" w:hAnsi="Times New Roman" w:cs="Times New Roman"/>
          <w:b/>
          <w:sz w:val="24"/>
          <w:szCs w:val="28"/>
          <w:u w:val="single"/>
        </w:rPr>
        <w:t xml:space="preserve">of the current </w:t>
      </w:r>
      <w:r w:rsidR="00E5102A" w:rsidRPr="002B1E9F">
        <w:rPr>
          <w:rFonts w:ascii="Times New Roman" w:hAnsi="Times New Roman" w:cs="Times New Roman" w:hint="eastAsia"/>
          <w:b/>
          <w:sz w:val="24"/>
          <w:szCs w:val="28"/>
          <w:u w:val="single"/>
        </w:rPr>
        <w:t>a</w:t>
      </w:r>
      <w:r w:rsidR="00E5102A" w:rsidRPr="002B1E9F">
        <w:rPr>
          <w:rFonts w:ascii="Times New Roman" w:hAnsi="Times New Roman" w:cs="Times New Roman"/>
          <w:b/>
          <w:sz w:val="24"/>
          <w:szCs w:val="28"/>
          <w:u w:val="single"/>
        </w:rPr>
        <w:t xml:space="preserve">cademic </w:t>
      </w:r>
      <w:r w:rsidR="004862EB" w:rsidRPr="002B1E9F">
        <w:rPr>
          <w:rFonts w:ascii="Times New Roman" w:hAnsi="Times New Roman" w:cs="Times New Roman"/>
          <w:b/>
          <w:sz w:val="24"/>
          <w:szCs w:val="28"/>
          <w:u w:val="single"/>
        </w:rPr>
        <w:t>year</w:t>
      </w:r>
      <w:r w:rsidR="004862EB" w:rsidRPr="002B1E9F">
        <w:rPr>
          <w:rFonts w:ascii="Times New Roman" w:hAnsi="Times New Roman" w:cs="Times New Roman"/>
          <w:sz w:val="24"/>
          <w:szCs w:val="28"/>
          <w:u w:val="single"/>
        </w:rPr>
        <w:t>.</w:t>
      </w:r>
      <w:r w:rsidR="004862EB" w:rsidRPr="002B1E9F">
        <w:rPr>
          <w:rFonts w:ascii="Times New Roman" w:hAnsi="Times New Roman" w:cs="Times New Roman"/>
          <w:sz w:val="24"/>
          <w:szCs w:val="28"/>
        </w:rPr>
        <w:t xml:space="preserve"> </w:t>
      </w:r>
    </w:p>
    <w:p w14:paraId="66F8ED7D" w14:textId="77777777" w:rsidR="004862EB" w:rsidRPr="004862EB" w:rsidRDefault="004862EB" w:rsidP="0081552D">
      <w:pPr>
        <w:spacing w:line="240" w:lineRule="auto"/>
        <w:jc w:val="both"/>
        <w:rPr>
          <w:rFonts w:ascii="Times New Roman" w:hAnsi="Times New Roman" w:cs="Times New Roman"/>
          <w:sz w:val="24"/>
          <w:szCs w:val="28"/>
        </w:rPr>
      </w:pPr>
      <w:r w:rsidRPr="004862EB">
        <w:rPr>
          <w:rFonts w:ascii="Times New Roman" w:hAnsi="Times New Roman" w:cs="Times New Roman"/>
          <w:sz w:val="24"/>
          <w:szCs w:val="28"/>
        </w:rPr>
        <w:t>【</w:t>
      </w:r>
      <w:r w:rsidRPr="004862EB">
        <w:rPr>
          <w:rFonts w:ascii="Times New Roman" w:hAnsi="Times New Roman" w:cs="Times New Roman"/>
          <w:sz w:val="24"/>
          <w:szCs w:val="28"/>
        </w:rPr>
        <w:t>Policies</w:t>
      </w:r>
      <w:r w:rsidRPr="004862EB">
        <w:rPr>
          <w:rFonts w:ascii="Times New Roman" w:hAnsi="Times New Roman" w:cs="Times New Roman"/>
          <w:sz w:val="24"/>
          <w:szCs w:val="28"/>
        </w:rPr>
        <w:t>】</w:t>
      </w:r>
    </w:p>
    <w:p w14:paraId="76BBD3A3" w14:textId="3228D895" w:rsidR="00A56DF1" w:rsidRPr="00A56DF1" w:rsidRDefault="00FE3111" w:rsidP="0081552D">
      <w:pPr>
        <w:pStyle w:val="a9"/>
        <w:numPr>
          <w:ilvl w:val="0"/>
          <w:numId w:val="11"/>
        </w:numPr>
        <w:spacing w:line="240" w:lineRule="auto"/>
        <w:jc w:val="both"/>
        <w:rPr>
          <w:rFonts w:ascii="Times New Roman" w:hAnsi="Times New Roman" w:cs="Times New Roman"/>
          <w:sz w:val="24"/>
          <w:szCs w:val="28"/>
        </w:rPr>
      </w:pPr>
      <w:r>
        <w:rPr>
          <w:rFonts w:ascii="Times New Roman" w:hAnsi="Times New Roman" w:cs="Times New Roman"/>
          <w:sz w:val="24"/>
          <w:szCs w:val="28"/>
        </w:rPr>
        <w:t>P</w:t>
      </w:r>
      <w:r w:rsidR="00A56DF1" w:rsidRPr="00A56DF1">
        <w:rPr>
          <w:rFonts w:ascii="Times New Roman" w:hAnsi="Times New Roman" w:cs="Times New Roman"/>
          <w:sz w:val="24"/>
          <w:szCs w:val="28"/>
        </w:rPr>
        <w:t>articipant</w:t>
      </w:r>
      <w:r w:rsidR="002B5951">
        <w:rPr>
          <w:rFonts w:ascii="Times New Roman" w:hAnsi="Times New Roman" w:cs="Times New Roman"/>
          <w:sz w:val="24"/>
          <w:szCs w:val="28"/>
        </w:rPr>
        <w:t>s</w:t>
      </w:r>
      <w:r w:rsidR="00A56DF1" w:rsidRPr="00A56DF1">
        <w:rPr>
          <w:rFonts w:ascii="Times New Roman" w:hAnsi="Times New Roman" w:cs="Times New Roman"/>
          <w:sz w:val="24"/>
          <w:szCs w:val="28"/>
        </w:rPr>
        <w:t xml:space="preserve"> who complete the</w:t>
      </w:r>
      <w:r w:rsidR="00C47BA6">
        <w:rPr>
          <w:rFonts w:ascii="Times New Roman" w:hAnsi="Times New Roman" w:cs="Times New Roman" w:hint="eastAsia"/>
          <w:sz w:val="24"/>
          <w:szCs w:val="28"/>
        </w:rPr>
        <w:t xml:space="preserve"> w</w:t>
      </w:r>
      <w:r w:rsidR="00C47BA6">
        <w:rPr>
          <w:rFonts w:ascii="Times New Roman" w:hAnsi="Times New Roman" w:cs="Times New Roman"/>
          <w:sz w:val="24"/>
          <w:szCs w:val="28"/>
        </w:rPr>
        <w:t>hole</w:t>
      </w:r>
      <w:r w:rsidR="00A56DF1" w:rsidRPr="00A56DF1">
        <w:rPr>
          <w:rFonts w:ascii="Times New Roman" w:hAnsi="Times New Roman" w:cs="Times New Roman"/>
          <w:sz w:val="24"/>
          <w:szCs w:val="28"/>
        </w:rPr>
        <w:t xml:space="preserve"> </w:t>
      </w:r>
      <w:r w:rsidR="0047561E" w:rsidRPr="00FC1AB9">
        <w:rPr>
          <w:rFonts w:ascii="Times New Roman" w:hAnsi="Times New Roman" w:cs="Times New Roman"/>
          <w:b/>
          <w:i/>
          <w:sz w:val="24"/>
          <w:szCs w:val="28"/>
        </w:rPr>
        <w:t>Project Closure Process</w:t>
      </w:r>
      <w:r w:rsidR="0047561E">
        <w:rPr>
          <w:rFonts w:ascii="Times New Roman" w:hAnsi="Times New Roman" w:cs="Times New Roman" w:hint="eastAsia"/>
          <w:sz w:val="24"/>
          <w:szCs w:val="28"/>
        </w:rPr>
        <w:t xml:space="preserve"> </w:t>
      </w:r>
      <w:r w:rsidR="00A56DF1" w:rsidRPr="00A56DF1">
        <w:rPr>
          <w:rFonts w:ascii="Times New Roman" w:hAnsi="Times New Roman" w:cs="Times New Roman"/>
          <w:sz w:val="24"/>
          <w:szCs w:val="28"/>
        </w:rPr>
        <w:t xml:space="preserve">will be eligible for a refund of their deposit. Should a participant has not acted within </w:t>
      </w:r>
      <w:r w:rsidR="00D32BF5">
        <w:rPr>
          <w:rFonts w:ascii="Times New Roman" w:hAnsi="Times New Roman" w:cs="Times New Roman"/>
          <w:sz w:val="24"/>
          <w:szCs w:val="28"/>
        </w:rPr>
        <w:t>the time limit</w:t>
      </w:r>
      <w:r w:rsidR="00A56DF1" w:rsidRPr="00A56DF1">
        <w:rPr>
          <w:rFonts w:ascii="Times New Roman" w:hAnsi="Times New Roman" w:cs="Times New Roman"/>
          <w:sz w:val="24"/>
          <w:szCs w:val="28"/>
        </w:rPr>
        <w:t xml:space="preserve">, procedures will be deemed </w:t>
      </w:r>
      <w:r w:rsidR="003220E3">
        <w:rPr>
          <w:rFonts w:ascii="Times New Roman" w:hAnsi="Times New Roman" w:cs="Times New Roman"/>
          <w:sz w:val="24"/>
          <w:szCs w:val="28"/>
        </w:rPr>
        <w:t>in</w:t>
      </w:r>
      <w:r w:rsidR="003220E3" w:rsidRPr="00A56DF1">
        <w:rPr>
          <w:rFonts w:ascii="Times New Roman" w:hAnsi="Times New Roman" w:cs="Times New Roman"/>
          <w:sz w:val="24"/>
          <w:szCs w:val="28"/>
        </w:rPr>
        <w:t>complete</w:t>
      </w:r>
      <w:r w:rsidR="00A56DF1" w:rsidRPr="00A56DF1">
        <w:rPr>
          <w:rFonts w:ascii="Times New Roman" w:hAnsi="Times New Roman" w:cs="Times New Roman"/>
          <w:sz w:val="24"/>
          <w:szCs w:val="28"/>
        </w:rPr>
        <w:t xml:space="preserve"> and </w:t>
      </w:r>
      <w:r w:rsidR="00151BAC">
        <w:rPr>
          <w:rFonts w:ascii="Times New Roman" w:hAnsi="Times New Roman" w:cs="Times New Roman"/>
          <w:sz w:val="24"/>
          <w:szCs w:val="28"/>
        </w:rPr>
        <w:t>his/her</w:t>
      </w:r>
      <w:r w:rsidR="00A56DF1" w:rsidRPr="00A56DF1">
        <w:rPr>
          <w:rFonts w:ascii="Times New Roman" w:hAnsi="Times New Roman" w:cs="Times New Roman"/>
          <w:sz w:val="24"/>
          <w:szCs w:val="28"/>
        </w:rPr>
        <w:t xml:space="preserve"> deposit paid will be forfeited and non-recoverable.</w:t>
      </w:r>
    </w:p>
    <w:p w14:paraId="1EB2FE64" w14:textId="32A2C9AC" w:rsidR="004862EB" w:rsidRPr="004862EB" w:rsidRDefault="009C5900" w:rsidP="0081552D">
      <w:pPr>
        <w:pStyle w:val="a9"/>
        <w:numPr>
          <w:ilvl w:val="0"/>
          <w:numId w:val="11"/>
        </w:numPr>
        <w:spacing w:after="0" w:line="240" w:lineRule="auto"/>
        <w:contextualSpacing w:val="0"/>
        <w:jc w:val="both"/>
        <w:rPr>
          <w:rFonts w:ascii="Times New Roman" w:hAnsi="Times New Roman" w:cs="Times New Roman"/>
          <w:sz w:val="24"/>
          <w:szCs w:val="28"/>
        </w:rPr>
      </w:pPr>
      <w:r>
        <w:rPr>
          <w:rFonts w:ascii="Times New Roman" w:hAnsi="Times New Roman" w:cs="Times New Roman"/>
          <w:sz w:val="24"/>
          <w:szCs w:val="28"/>
        </w:rPr>
        <w:t>All p</w:t>
      </w:r>
      <w:r w:rsidR="008447DF" w:rsidRPr="008447DF">
        <w:rPr>
          <w:rFonts w:ascii="Times New Roman" w:hAnsi="Times New Roman" w:cs="Times New Roman"/>
          <w:sz w:val="24"/>
          <w:szCs w:val="28"/>
        </w:rPr>
        <w:t xml:space="preserve">articipants can start the course at any point within one year from the access date, however once participants access the course for the first time, they have </w:t>
      </w:r>
      <w:r w:rsidR="008447DF" w:rsidRPr="009800D8">
        <w:rPr>
          <w:rFonts w:ascii="Times New Roman" w:hAnsi="Times New Roman" w:cs="Times New Roman"/>
          <w:b/>
          <w:i/>
          <w:sz w:val="24"/>
          <w:szCs w:val="28"/>
        </w:rPr>
        <w:t>90 days</w:t>
      </w:r>
      <w:r w:rsidR="008447DF" w:rsidRPr="008447DF">
        <w:rPr>
          <w:rFonts w:ascii="Times New Roman" w:hAnsi="Times New Roman" w:cs="Times New Roman"/>
          <w:sz w:val="24"/>
          <w:szCs w:val="28"/>
        </w:rPr>
        <w:t xml:space="preserve"> to finish it. Should a participant </w:t>
      </w:r>
      <w:proofErr w:type="gramStart"/>
      <w:r w:rsidR="008447DF" w:rsidRPr="008447DF">
        <w:rPr>
          <w:rFonts w:ascii="Times New Roman" w:hAnsi="Times New Roman" w:cs="Times New Roman"/>
          <w:sz w:val="24"/>
          <w:szCs w:val="28"/>
        </w:rPr>
        <w:t>is</w:t>
      </w:r>
      <w:proofErr w:type="gramEnd"/>
      <w:r w:rsidR="008447DF" w:rsidRPr="008447DF">
        <w:rPr>
          <w:rFonts w:ascii="Times New Roman" w:hAnsi="Times New Roman" w:cs="Times New Roman"/>
          <w:sz w:val="24"/>
          <w:szCs w:val="28"/>
        </w:rPr>
        <w:t xml:space="preserve"> unable to complete the course within the set timeframe, he/she will be responsible for all the additional costs incurred due to the extension request.</w:t>
      </w:r>
    </w:p>
    <w:p w14:paraId="53D604A4" w14:textId="4AA8E54A" w:rsidR="004862EB" w:rsidRPr="004862EB" w:rsidRDefault="009C5900" w:rsidP="0081552D">
      <w:pPr>
        <w:pStyle w:val="a9"/>
        <w:numPr>
          <w:ilvl w:val="0"/>
          <w:numId w:val="11"/>
        </w:numPr>
        <w:spacing w:after="0" w:line="240" w:lineRule="auto"/>
        <w:contextualSpacing w:val="0"/>
        <w:jc w:val="both"/>
        <w:rPr>
          <w:rFonts w:ascii="Times New Roman" w:hAnsi="Times New Roman" w:cs="Times New Roman"/>
          <w:sz w:val="24"/>
          <w:szCs w:val="28"/>
        </w:rPr>
      </w:pPr>
      <w:r>
        <w:rPr>
          <w:rFonts w:ascii="Times New Roman" w:hAnsi="Times New Roman" w:cs="Times New Roman"/>
          <w:sz w:val="24"/>
          <w:szCs w:val="28"/>
        </w:rPr>
        <w:t>All p</w:t>
      </w:r>
      <w:r w:rsidR="004862EB" w:rsidRPr="004862EB">
        <w:rPr>
          <w:rFonts w:ascii="Times New Roman" w:hAnsi="Times New Roman" w:cs="Times New Roman"/>
          <w:sz w:val="24"/>
          <w:szCs w:val="28"/>
        </w:rPr>
        <w:t>articipant</w:t>
      </w:r>
      <w:r w:rsidR="00D229E6">
        <w:rPr>
          <w:rFonts w:ascii="Times New Roman" w:hAnsi="Times New Roman" w:cs="Times New Roman" w:hint="eastAsia"/>
          <w:sz w:val="24"/>
          <w:szCs w:val="28"/>
        </w:rPr>
        <w:t>s</w:t>
      </w:r>
      <w:r w:rsidR="004862EB" w:rsidRPr="004862EB">
        <w:rPr>
          <w:rFonts w:ascii="Times New Roman" w:hAnsi="Times New Roman" w:cs="Times New Roman"/>
          <w:sz w:val="24"/>
          <w:szCs w:val="28"/>
        </w:rPr>
        <w:t xml:space="preserve"> can repeat the Oxford EMI videos and materials as many times as they want within one year from the account ("key") activation date. </w:t>
      </w:r>
    </w:p>
    <w:p w14:paraId="547CD7E6" w14:textId="77777777" w:rsidR="004862EB" w:rsidRPr="004862EB" w:rsidRDefault="004862EB" w:rsidP="0081552D">
      <w:pPr>
        <w:pStyle w:val="a9"/>
        <w:numPr>
          <w:ilvl w:val="0"/>
          <w:numId w:val="11"/>
        </w:numPr>
        <w:spacing w:after="0" w:line="240" w:lineRule="auto"/>
        <w:contextualSpacing w:val="0"/>
        <w:jc w:val="both"/>
        <w:rPr>
          <w:rFonts w:ascii="Times New Roman" w:hAnsi="Times New Roman" w:cs="Times New Roman"/>
          <w:sz w:val="24"/>
          <w:szCs w:val="28"/>
        </w:rPr>
      </w:pPr>
      <w:r w:rsidRPr="004862EB">
        <w:rPr>
          <w:rFonts w:ascii="Times New Roman" w:hAnsi="Times New Roman" w:cs="Times New Roman"/>
          <w:sz w:val="24"/>
          <w:szCs w:val="28"/>
        </w:rPr>
        <w:t xml:space="preserve">All Intellectual Property Rights in the Course Materials, Online Courses and the speeches made by trainers are, and remain, the intellectual property of Oxford EMI Ltd or its licensors, whether adapted, written for or </w:t>
      </w:r>
      <w:proofErr w:type="spellStart"/>
      <w:r w:rsidRPr="004862EB">
        <w:rPr>
          <w:rFonts w:ascii="Times New Roman" w:hAnsi="Times New Roman" w:cs="Times New Roman"/>
          <w:sz w:val="24"/>
          <w:szCs w:val="28"/>
        </w:rPr>
        <w:t>customised</w:t>
      </w:r>
      <w:proofErr w:type="spellEnd"/>
      <w:r w:rsidRPr="004862EB">
        <w:rPr>
          <w:rFonts w:ascii="Times New Roman" w:hAnsi="Times New Roman" w:cs="Times New Roman"/>
          <w:sz w:val="24"/>
          <w:szCs w:val="28"/>
        </w:rPr>
        <w:t xml:space="preserve"> for you or not. In case of violation, participants shall bear the corresponding liability for breach of contract in accordance.</w:t>
      </w:r>
    </w:p>
    <w:p w14:paraId="547387F7" w14:textId="51A2D4CE" w:rsidR="004862EB" w:rsidRPr="004862EB" w:rsidRDefault="009C5900" w:rsidP="0081552D">
      <w:pPr>
        <w:pStyle w:val="a9"/>
        <w:spacing w:line="240" w:lineRule="auto"/>
        <w:jc w:val="both"/>
        <w:rPr>
          <w:rFonts w:ascii="Times New Roman" w:hAnsi="Times New Roman" w:cs="Times New Roman"/>
          <w:sz w:val="24"/>
          <w:szCs w:val="28"/>
        </w:rPr>
      </w:pPr>
      <w:r>
        <w:rPr>
          <w:rFonts w:ascii="Times New Roman" w:hAnsi="Times New Roman" w:cs="Times New Roman"/>
          <w:sz w:val="24"/>
          <w:szCs w:val="28"/>
        </w:rPr>
        <w:t>All p</w:t>
      </w:r>
      <w:r w:rsidR="00D229E6" w:rsidRPr="004862EB">
        <w:rPr>
          <w:rFonts w:ascii="Times New Roman" w:hAnsi="Times New Roman" w:cs="Times New Roman"/>
          <w:sz w:val="24"/>
          <w:szCs w:val="28"/>
        </w:rPr>
        <w:t>articipant</w:t>
      </w:r>
      <w:r w:rsidR="00D229E6">
        <w:rPr>
          <w:rFonts w:ascii="Times New Roman" w:hAnsi="Times New Roman" w:cs="Times New Roman"/>
          <w:sz w:val="24"/>
          <w:szCs w:val="28"/>
        </w:rPr>
        <w:t>s</w:t>
      </w:r>
      <w:r w:rsidR="004862EB" w:rsidRPr="004862EB">
        <w:rPr>
          <w:rFonts w:ascii="Times New Roman" w:hAnsi="Times New Roman" w:cs="Times New Roman"/>
          <w:sz w:val="24"/>
          <w:szCs w:val="28"/>
        </w:rPr>
        <w:t xml:space="preserve"> are not </w:t>
      </w:r>
      <w:proofErr w:type="spellStart"/>
      <w:r w:rsidR="004862EB" w:rsidRPr="004862EB">
        <w:rPr>
          <w:rFonts w:ascii="Times New Roman" w:hAnsi="Times New Roman" w:cs="Times New Roman"/>
          <w:sz w:val="24"/>
          <w:szCs w:val="28"/>
        </w:rPr>
        <w:t>authorised</w:t>
      </w:r>
      <w:proofErr w:type="spellEnd"/>
      <w:r w:rsidR="004862EB" w:rsidRPr="004862EB">
        <w:rPr>
          <w:rFonts w:ascii="Times New Roman" w:hAnsi="Times New Roman" w:cs="Times New Roman"/>
          <w:sz w:val="24"/>
          <w:szCs w:val="28"/>
        </w:rPr>
        <w:t xml:space="preserve"> to:</w:t>
      </w:r>
    </w:p>
    <w:p w14:paraId="6F3400C5" w14:textId="77777777" w:rsidR="004862EB" w:rsidRPr="004862EB" w:rsidRDefault="004862EB" w:rsidP="0081552D">
      <w:pPr>
        <w:pStyle w:val="a9"/>
        <w:numPr>
          <w:ilvl w:val="0"/>
          <w:numId w:val="12"/>
        </w:numPr>
        <w:spacing w:after="0" w:line="240" w:lineRule="auto"/>
        <w:contextualSpacing w:val="0"/>
        <w:jc w:val="both"/>
        <w:rPr>
          <w:rFonts w:ascii="Times New Roman" w:hAnsi="Times New Roman" w:cs="Times New Roman"/>
          <w:sz w:val="24"/>
          <w:szCs w:val="28"/>
        </w:rPr>
      </w:pPr>
      <w:r w:rsidRPr="004862EB">
        <w:rPr>
          <w:rFonts w:ascii="Times New Roman" w:hAnsi="Times New Roman" w:cs="Times New Roman"/>
          <w:sz w:val="24"/>
          <w:szCs w:val="28"/>
        </w:rPr>
        <w:t>copy, modify, reproduce, re-publish, sub-</w:t>
      </w:r>
      <w:proofErr w:type="spellStart"/>
      <w:r w:rsidRPr="004862EB">
        <w:rPr>
          <w:rFonts w:ascii="Times New Roman" w:hAnsi="Times New Roman" w:cs="Times New Roman"/>
          <w:sz w:val="24"/>
          <w:szCs w:val="28"/>
        </w:rPr>
        <w:t>licence</w:t>
      </w:r>
      <w:proofErr w:type="spellEnd"/>
      <w:r w:rsidRPr="004862EB">
        <w:rPr>
          <w:rFonts w:ascii="Times New Roman" w:hAnsi="Times New Roman" w:cs="Times New Roman"/>
          <w:sz w:val="24"/>
          <w:szCs w:val="28"/>
        </w:rPr>
        <w:t>, sell, upload, broadcast, post, transmit or distribute any of the Course Materials without Oxford EMI Ltd or its licensors' prior written permission;</w:t>
      </w:r>
    </w:p>
    <w:p w14:paraId="390E70F0" w14:textId="77777777" w:rsidR="004862EB" w:rsidRPr="004862EB" w:rsidRDefault="004862EB" w:rsidP="0081552D">
      <w:pPr>
        <w:pStyle w:val="a9"/>
        <w:numPr>
          <w:ilvl w:val="0"/>
          <w:numId w:val="12"/>
        </w:numPr>
        <w:spacing w:after="0" w:line="240" w:lineRule="auto"/>
        <w:contextualSpacing w:val="0"/>
        <w:jc w:val="both"/>
        <w:rPr>
          <w:rFonts w:ascii="Times New Roman" w:hAnsi="Times New Roman" w:cs="Times New Roman"/>
          <w:sz w:val="24"/>
          <w:szCs w:val="28"/>
        </w:rPr>
      </w:pPr>
      <w:r w:rsidRPr="004862EB">
        <w:rPr>
          <w:rFonts w:ascii="Times New Roman" w:hAnsi="Times New Roman" w:cs="Times New Roman"/>
          <w:sz w:val="24"/>
          <w:szCs w:val="28"/>
        </w:rPr>
        <w:t>record on any medium, relay by videophone or other means the Online Course given;</w:t>
      </w:r>
    </w:p>
    <w:p w14:paraId="7A0F8C43" w14:textId="77777777" w:rsidR="004862EB" w:rsidRPr="004862EB" w:rsidRDefault="004862EB" w:rsidP="0081552D">
      <w:pPr>
        <w:pStyle w:val="a9"/>
        <w:numPr>
          <w:ilvl w:val="0"/>
          <w:numId w:val="12"/>
        </w:numPr>
        <w:spacing w:after="0" w:line="240" w:lineRule="auto"/>
        <w:contextualSpacing w:val="0"/>
        <w:jc w:val="both"/>
        <w:rPr>
          <w:rFonts w:ascii="Times New Roman" w:hAnsi="Times New Roman" w:cs="Times New Roman"/>
          <w:sz w:val="24"/>
          <w:szCs w:val="28"/>
        </w:rPr>
      </w:pPr>
      <w:r w:rsidRPr="004862EB">
        <w:rPr>
          <w:rFonts w:ascii="Times New Roman" w:hAnsi="Times New Roman" w:cs="Times New Roman"/>
          <w:sz w:val="24"/>
          <w:szCs w:val="28"/>
        </w:rPr>
        <w:t xml:space="preserve">use the Course Materials in the provision of any other course or training whether given by us or any </w:t>
      </w:r>
      <w:r w:rsidR="008F2385" w:rsidRPr="004862EB">
        <w:rPr>
          <w:rFonts w:ascii="Times New Roman" w:hAnsi="Times New Roman" w:cs="Times New Roman"/>
          <w:sz w:val="24"/>
          <w:szCs w:val="28"/>
        </w:rPr>
        <w:t>third-party</w:t>
      </w:r>
      <w:r w:rsidRPr="004862EB">
        <w:rPr>
          <w:rFonts w:ascii="Times New Roman" w:hAnsi="Times New Roman" w:cs="Times New Roman"/>
          <w:sz w:val="24"/>
          <w:szCs w:val="28"/>
        </w:rPr>
        <w:t xml:space="preserve"> trainer;</w:t>
      </w:r>
    </w:p>
    <w:p w14:paraId="4184E7D1" w14:textId="77777777" w:rsidR="004862EB" w:rsidRDefault="004862EB" w:rsidP="0081552D">
      <w:pPr>
        <w:pStyle w:val="a9"/>
        <w:numPr>
          <w:ilvl w:val="0"/>
          <w:numId w:val="12"/>
        </w:numPr>
        <w:spacing w:after="0" w:line="240" w:lineRule="auto"/>
        <w:contextualSpacing w:val="0"/>
        <w:jc w:val="both"/>
        <w:rPr>
          <w:rFonts w:ascii="Times New Roman" w:hAnsi="Times New Roman" w:cs="Times New Roman"/>
          <w:sz w:val="24"/>
          <w:szCs w:val="28"/>
        </w:rPr>
      </w:pPr>
      <w:r w:rsidRPr="004862EB">
        <w:rPr>
          <w:rFonts w:ascii="Times New Roman" w:hAnsi="Times New Roman" w:cs="Times New Roman"/>
          <w:sz w:val="24"/>
          <w:szCs w:val="28"/>
        </w:rPr>
        <w:t>remove any copyright or other notice of Oxford EMI Ltd on the Course Materials</w:t>
      </w:r>
      <w:r>
        <w:rPr>
          <w:rFonts w:ascii="Times New Roman" w:hAnsi="Times New Roman" w:cs="Times New Roman" w:hint="eastAsia"/>
          <w:sz w:val="24"/>
          <w:szCs w:val="28"/>
        </w:rPr>
        <w:t>.</w:t>
      </w:r>
    </w:p>
    <w:p w14:paraId="22BE11F9" w14:textId="77777777" w:rsidR="004862EB" w:rsidRDefault="004862EB" w:rsidP="0081552D">
      <w:pPr>
        <w:spacing w:after="0" w:line="240" w:lineRule="auto"/>
        <w:jc w:val="both"/>
        <w:rPr>
          <w:rFonts w:ascii="Times New Roman" w:hAnsi="Times New Roman" w:cs="Times New Roman"/>
          <w:sz w:val="24"/>
          <w:szCs w:val="28"/>
        </w:rPr>
      </w:pPr>
    </w:p>
    <w:p w14:paraId="20EF8C06" w14:textId="77777777" w:rsidR="00FC68C6" w:rsidRDefault="00FC68C6" w:rsidP="00FC68C6">
      <w:pPr>
        <w:spacing w:before="600" w:line="600" w:lineRule="auto"/>
        <w:contextualSpacing/>
        <w:jc w:val="right"/>
        <w:rPr>
          <w:rFonts w:ascii="Times New Roman" w:eastAsia="標楷體" w:hAnsi="Times New Roman" w:cs="Times New Roman"/>
          <w:sz w:val="24"/>
          <w:szCs w:val="28"/>
        </w:rPr>
      </w:pPr>
    </w:p>
    <w:p w14:paraId="3284A7C3" w14:textId="51232059" w:rsidR="004862EB" w:rsidRPr="004862EB" w:rsidRDefault="004862EB" w:rsidP="00FC68C6">
      <w:pPr>
        <w:spacing w:before="600" w:line="480" w:lineRule="auto"/>
        <w:contextualSpacing/>
        <w:jc w:val="right"/>
        <w:rPr>
          <w:rFonts w:ascii="Times New Roman" w:eastAsia="標楷體" w:hAnsi="Times New Roman" w:cs="Times New Roman"/>
          <w:sz w:val="24"/>
          <w:szCs w:val="28"/>
        </w:rPr>
      </w:pPr>
      <w:r w:rsidRPr="004862EB">
        <w:rPr>
          <w:rFonts w:ascii="Times New Roman" w:eastAsia="標楷體" w:hAnsi="Times New Roman" w:cs="Times New Roman"/>
          <w:sz w:val="24"/>
          <w:szCs w:val="28"/>
        </w:rPr>
        <w:t>Signature: ___________________</w:t>
      </w:r>
      <w:r w:rsidR="00516374" w:rsidRPr="004862EB">
        <w:rPr>
          <w:rFonts w:ascii="Times New Roman" w:eastAsia="標楷體" w:hAnsi="Times New Roman" w:cs="Times New Roman"/>
          <w:sz w:val="24"/>
          <w:szCs w:val="28"/>
        </w:rPr>
        <w:t>__</w:t>
      </w:r>
      <w:r w:rsidRPr="004862EB">
        <w:rPr>
          <w:rFonts w:ascii="Times New Roman" w:eastAsia="標楷體" w:hAnsi="Times New Roman" w:cs="Times New Roman"/>
          <w:sz w:val="24"/>
          <w:szCs w:val="28"/>
        </w:rPr>
        <w:t>____</w:t>
      </w:r>
    </w:p>
    <w:p w14:paraId="308ABF3B" w14:textId="017C6BE0" w:rsidR="00CA1885" w:rsidRPr="00050B3C" w:rsidRDefault="004862EB" w:rsidP="00083F3C">
      <w:pPr>
        <w:spacing w:after="0" w:line="600" w:lineRule="auto"/>
        <w:jc w:val="right"/>
        <w:rPr>
          <w:sz w:val="24"/>
          <w:szCs w:val="24"/>
        </w:rPr>
      </w:pPr>
      <w:r w:rsidRPr="004862EB">
        <w:rPr>
          <w:rFonts w:ascii="Times New Roman" w:eastAsia="標楷體" w:hAnsi="Times New Roman" w:cs="Times New Roman"/>
          <w:sz w:val="24"/>
          <w:szCs w:val="28"/>
        </w:rPr>
        <w:t>Date(</w:t>
      </w:r>
      <w:proofErr w:type="spellStart"/>
      <w:r w:rsidRPr="004862EB">
        <w:rPr>
          <w:rFonts w:ascii="Times New Roman" w:eastAsia="標楷體" w:hAnsi="Times New Roman" w:cs="Times New Roman"/>
          <w:sz w:val="24"/>
          <w:szCs w:val="28"/>
        </w:rPr>
        <w:t>yy</w:t>
      </w:r>
      <w:proofErr w:type="spellEnd"/>
      <w:r w:rsidRPr="004862EB">
        <w:rPr>
          <w:rFonts w:ascii="Times New Roman" w:eastAsia="標楷體" w:hAnsi="Times New Roman" w:cs="Times New Roman"/>
          <w:sz w:val="24"/>
          <w:szCs w:val="28"/>
        </w:rPr>
        <w:t>/mm/dd</w:t>
      </w:r>
      <w:proofErr w:type="gramStart"/>
      <w:r w:rsidRPr="004862EB">
        <w:rPr>
          <w:rFonts w:ascii="Times New Roman" w:eastAsia="標楷體" w:hAnsi="Times New Roman" w:cs="Times New Roman"/>
          <w:sz w:val="24"/>
          <w:szCs w:val="28"/>
        </w:rPr>
        <w:t>):_</w:t>
      </w:r>
      <w:proofErr w:type="gramEnd"/>
      <w:r w:rsidRPr="004862EB">
        <w:rPr>
          <w:rFonts w:ascii="Times New Roman" w:eastAsia="標楷體" w:hAnsi="Times New Roman" w:cs="Times New Roman"/>
          <w:sz w:val="24"/>
          <w:szCs w:val="28"/>
        </w:rPr>
        <w:t>_________________________</w:t>
      </w:r>
    </w:p>
    <w:sectPr w:rsidR="00CA1885" w:rsidRPr="00050B3C">
      <w:headerReference w:type="default" r:id="rId7"/>
      <w:footerReference w:type="default" r:id="rId8"/>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A1A6AC" w14:textId="77777777" w:rsidR="00486311" w:rsidRDefault="00486311" w:rsidP="00DF241E">
      <w:pPr>
        <w:spacing w:after="0" w:line="240" w:lineRule="auto"/>
      </w:pPr>
      <w:r>
        <w:separator/>
      </w:r>
    </w:p>
  </w:endnote>
  <w:endnote w:type="continuationSeparator" w:id="0">
    <w:p w14:paraId="11F8D0B7" w14:textId="77777777" w:rsidR="00486311" w:rsidRDefault="00486311" w:rsidP="00DF24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Microsoft JhengHei U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399FD1" w14:textId="77777777" w:rsidR="00DD1A8E" w:rsidRPr="005E3328" w:rsidRDefault="00DD1A8E" w:rsidP="00DD1A8E">
    <w:pPr>
      <w:pStyle w:val="a6"/>
      <w:jc w:val="right"/>
      <w:rPr>
        <w:i/>
      </w:rPr>
    </w:pPr>
    <w:r w:rsidRPr="005E3328">
      <w:rPr>
        <w:rFonts w:hint="eastAsia"/>
        <w:i/>
      </w:rPr>
      <w:t>112</w:t>
    </w:r>
    <w:r w:rsidRPr="005E3328">
      <w:rPr>
        <w:i/>
      </w:rPr>
      <w:t xml:space="preserve"> Academic Year</w:t>
    </w:r>
  </w:p>
  <w:p w14:paraId="6FB502B1" w14:textId="77777777" w:rsidR="00DD1A8E" w:rsidRDefault="00DD1A8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082DB7" w14:textId="77777777" w:rsidR="00486311" w:rsidRDefault="00486311" w:rsidP="00DF241E">
      <w:pPr>
        <w:spacing w:after="0" w:line="240" w:lineRule="auto"/>
      </w:pPr>
      <w:r>
        <w:separator/>
      </w:r>
    </w:p>
  </w:footnote>
  <w:footnote w:type="continuationSeparator" w:id="0">
    <w:p w14:paraId="201B4C6A" w14:textId="77777777" w:rsidR="00486311" w:rsidRDefault="00486311" w:rsidP="00DF24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6DC35B" w14:textId="77777777" w:rsidR="00DF241E" w:rsidRPr="00BD7CAF" w:rsidRDefault="00DF241E" w:rsidP="005A63B7">
    <w:pPr>
      <w:spacing w:line="240" w:lineRule="auto"/>
      <w:jc w:val="center"/>
      <w:rPr>
        <w:rFonts w:ascii="Times New Roman" w:eastAsia="標楷體" w:hAnsi="Times New Roman" w:cs="Times New Roman"/>
        <w:color w:val="FF0000"/>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046CF108"/>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50A6E98"/>
    <w:multiLevelType w:val="hybridMultilevel"/>
    <w:tmpl w:val="41FA91D4"/>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09C90AE3"/>
    <w:multiLevelType w:val="hybridMultilevel"/>
    <w:tmpl w:val="D4C29A54"/>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0A8A12EC"/>
    <w:multiLevelType w:val="hybridMultilevel"/>
    <w:tmpl w:val="CA583496"/>
    <w:lvl w:ilvl="0" w:tplc="D75210CA">
      <w:start w:val="1"/>
      <w:numFmt w:val="decimal"/>
      <w:lvlText w:val="(%1)"/>
      <w:lvlJc w:val="left"/>
      <w:pPr>
        <w:ind w:left="1440" w:hanging="360"/>
      </w:pPr>
      <w:rPr>
        <w:rFonts w:ascii="Times New Roman" w:eastAsia="標楷體" w:hAnsi="Times New Roman" w:cs="Times New Roman"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EAC2016"/>
    <w:multiLevelType w:val="hybridMultilevel"/>
    <w:tmpl w:val="3DFE9D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BC6232"/>
    <w:multiLevelType w:val="hybridMultilevel"/>
    <w:tmpl w:val="D294ED80"/>
    <w:lvl w:ilvl="0" w:tplc="B9BE45F2">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1F3D90"/>
    <w:multiLevelType w:val="hybridMultilevel"/>
    <w:tmpl w:val="0D442DF4"/>
    <w:lvl w:ilvl="0" w:tplc="0409001B">
      <w:start w:val="1"/>
      <w:numFmt w:val="lowerRoman"/>
      <w:lvlText w:val="%1."/>
      <w:lvlJc w:val="right"/>
      <w:pPr>
        <w:ind w:left="7307"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1BB516C0"/>
    <w:multiLevelType w:val="hybridMultilevel"/>
    <w:tmpl w:val="67BC0B00"/>
    <w:lvl w:ilvl="0" w:tplc="6BBA60E8">
      <w:start w:val="1"/>
      <w:numFmt w:val="lowerRoman"/>
      <w:lvlText w:val="%1."/>
      <w:lvlJc w:val="right"/>
      <w:pPr>
        <w:ind w:left="2160" w:hanging="360"/>
      </w:pPr>
      <w:rPr>
        <w:color w:val="auto"/>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1E5D064E"/>
    <w:multiLevelType w:val="hybridMultilevel"/>
    <w:tmpl w:val="555AB15E"/>
    <w:lvl w:ilvl="0" w:tplc="121888EE">
      <w:start w:val="1"/>
      <w:numFmt w:val="lowerRoman"/>
      <w:lvlText w:val="%1."/>
      <w:lvlJc w:val="right"/>
      <w:pPr>
        <w:ind w:left="2160" w:hanging="360"/>
      </w:pPr>
      <w:rPr>
        <w:color w:val="auto"/>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22735E0C"/>
    <w:multiLevelType w:val="hybridMultilevel"/>
    <w:tmpl w:val="CA583496"/>
    <w:lvl w:ilvl="0" w:tplc="D75210CA">
      <w:start w:val="1"/>
      <w:numFmt w:val="decimal"/>
      <w:lvlText w:val="(%1)"/>
      <w:lvlJc w:val="left"/>
      <w:pPr>
        <w:ind w:left="1440" w:hanging="360"/>
      </w:pPr>
      <w:rPr>
        <w:rFonts w:ascii="Times New Roman" w:eastAsia="標楷體" w:hAnsi="Times New Roman" w:cs="Times New Roman"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5EC7875"/>
    <w:multiLevelType w:val="hybridMultilevel"/>
    <w:tmpl w:val="46348D7E"/>
    <w:lvl w:ilvl="0" w:tplc="A21205D0">
      <w:start w:val="1"/>
      <w:numFmt w:val="decimal"/>
      <w:lvlText w:val="(%1)"/>
      <w:lvlJc w:val="left"/>
      <w:pPr>
        <w:ind w:left="720" w:hanging="360"/>
      </w:pPr>
      <w:rPr>
        <w:rFonts w:ascii="Times New Roman" w:eastAsia="標楷體" w:hAnsi="Times New Roman"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6C03A2"/>
    <w:multiLevelType w:val="hybridMultilevel"/>
    <w:tmpl w:val="0D442DF4"/>
    <w:lvl w:ilvl="0" w:tplc="0409001B">
      <w:start w:val="1"/>
      <w:numFmt w:val="lowerRoman"/>
      <w:lvlText w:val="%1."/>
      <w:lvlJc w:val="right"/>
      <w:pPr>
        <w:ind w:left="7307"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15:restartNumberingAfterBreak="0">
    <w:nsid w:val="367C6AA8"/>
    <w:multiLevelType w:val="hybridMultilevel"/>
    <w:tmpl w:val="16C4D294"/>
    <w:lvl w:ilvl="0" w:tplc="1C22CAB6">
      <w:start w:val="1"/>
      <w:numFmt w:val="decimal"/>
      <w:lvlText w:val="(%1)"/>
      <w:lvlJc w:val="left"/>
      <w:pPr>
        <w:ind w:left="1440" w:hanging="360"/>
      </w:pPr>
      <w:rPr>
        <w:rFonts w:ascii="Times New Roman" w:eastAsia="標楷體" w:hAnsi="Times New Roman" w:cs="Times New Roman"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D716152"/>
    <w:multiLevelType w:val="hybridMultilevel"/>
    <w:tmpl w:val="0D442DF4"/>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15:restartNumberingAfterBreak="0">
    <w:nsid w:val="46AA1C48"/>
    <w:multiLevelType w:val="hybridMultilevel"/>
    <w:tmpl w:val="41FA91D4"/>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65261E33"/>
    <w:multiLevelType w:val="hybridMultilevel"/>
    <w:tmpl w:val="6052AE2C"/>
    <w:lvl w:ilvl="0" w:tplc="557E5E66">
      <w:start w:val="3"/>
      <w:numFmt w:val="decimal"/>
      <w:lvlText w:val="(%1)"/>
      <w:lvlJc w:val="left"/>
      <w:pPr>
        <w:ind w:left="1440" w:hanging="360"/>
      </w:pPr>
      <w:rPr>
        <w:rFonts w:ascii="Times New Roman" w:eastAsia="標楷體" w:hAnsi="Times New Roman"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0577F38"/>
    <w:multiLevelType w:val="hybridMultilevel"/>
    <w:tmpl w:val="67BC0B00"/>
    <w:lvl w:ilvl="0" w:tplc="6BBA60E8">
      <w:start w:val="1"/>
      <w:numFmt w:val="lowerRoman"/>
      <w:lvlText w:val="%1."/>
      <w:lvlJc w:val="right"/>
      <w:pPr>
        <w:ind w:left="2160" w:hanging="360"/>
      </w:pPr>
      <w:rPr>
        <w:color w:val="auto"/>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15:restartNumberingAfterBreak="0">
    <w:nsid w:val="712D228F"/>
    <w:multiLevelType w:val="hybridMultilevel"/>
    <w:tmpl w:val="F40AE1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1B91789"/>
    <w:multiLevelType w:val="hybridMultilevel"/>
    <w:tmpl w:val="329CD78C"/>
    <w:lvl w:ilvl="0" w:tplc="04090013">
      <w:start w:val="1"/>
      <w:numFmt w:val="upp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15:restartNumberingAfterBreak="0">
    <w:nsid w:val="75505D5A"/>
    <w:multiLevelType w:val="hybridMultilevel"/>
    <w:tmpl w:val="0D442DF4"/>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15:restartNumberingAfterBreak="0">
    <w:nsid w:val="76A90781"/>
    <w:multiLevelType w:val="hybridMultilevel"/>
    <w:tmpl w:val="D4C29A54"/>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15:restartNumberingAfterBreak="0">
    <w:nsid w:val="771704B7"/>
    <w:multiLevelType w:val="hybridMultilevel"/>
    <w:tmpl w:val="16C4D294"/>
    <w:lvl w:ilvl="0" w:tplc="1C22CAB6">
      <w:start w:val="1"/>
      <w:numFmt w:val="decimal"/>
      <w:lvlText w:val="(%1)"/>
      <w:lvlJc w:val="left"/>
      <w:pPr>
        <w:ind w:left="1440" w:hanging="360"/>
      </w:pPr>
      <w:rPr>
        <w:rFonts w:ascii="Times New Roman" w:eastAsia="標楷體" w:hAnsi="Times New Roman" w:cs="Times New Roman"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7CAF0777"/>
    <w:multiLevelType w:val="hybridMultilevel"/>
    <w:tmpl w:val="0D442DF4"/>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15:restartNumberingAfterBreak="0">
    <w:nsid w:val="7D83546E"/>
    <w:multiLevelType w:val="hybridMultilevel"/>
    <w:tmpl w:val="76AACC2E"/>
    <w:lvl w:ilvl="0" w:tplc="B9BE45F2">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1"/>
  </w:num>
  <w:num w:numId="3">
    <w:abstractNumId w:val="18"/>
  </w:num>
  <w:num w:numId="4">
    <w:abstractNumId w:val="7"/>
  </w:num>
  <w:num w:numId="5">
    <w:abstractNumId w:val="3"/>
  </w:num>
  <w:num w:numId="6">
    <w:abstractNumId w:val="11"/>
  </w:num>
  <w:num w:numId="7">
    <w:abstractNumId w:val="19"/>
  </w:num>
  <w:num w:numId="8">
    <w:abstractNumId w:val="15"/>
  </w:num>
  <w:num w:numId="9">
    <w:abstractNumId w:val="8"/>
  </w:num>
  <w:num w:numId="10">
    <w:abstractNumId w:val="22"/>
  </w:num>
  <w:num w:numId="11">
    <w:abstractNumId w:val="23"/>
  </w:num>
  <w:num w:numId="12">
    <w:abstractNumId w:val="10"/>
  </w:num>
  <w:num w:numId="13">
    <w:abstractNumId w:val="5"/>
  </w:num>
  <w:num w:numId="14">
    <w:abstractNumId w:val="14"/>
  </w:num>
  <w:num w:numId="15">
    <w:abstractNumId w:val="0"/>
  </w:num>
  <w:num w:numId="16">
    <w:abstractNumId w:val="2"/>
  </w:num>
  <w:num w:numId="17">
    <w:abstractNumId w:val="17"/>
  </w:num>
  <w:num w:numId="18">
    <w:abstractNumId w:val="12"/>
  </w:num>
  <w:num w:numId="19">
    <w:abstractNumId w:val="6"/>
  </w:num>
  <w:num w:numId="20">
    <w:abstractNumId w:val="1"/>
  </w:num>
  <w:num w:numId="21">
    <w:abstractNumId w:val="9"/>
  </w:num>
  <w:num w:numId="22">
    <w:abstractNumId w:val="13"/>
  </w:num>
  <w:num w:numId="23">
    <w:abstractNumId w:val="20"/>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881"/>
    <w:rsid w:val="000007D8"/>
    <w:rsid w:val="00000907"/>
    <w:rsid w:val="000052D4"/>
    <w:rsid w:val="00010F75"/>
    <w:rsid w:val="00014763"/>
    <w:rsid w:val="00017602"/>
    <w:rsid w:val="00024C97"/>
    <w:rsid w:val="00026FAC"/>
    <w:rsid w:val="00046062"/>
    <w:rsid w:val="0005244C"/>
    <w:rsid w:val="00052985"/>
    <w:rsid w:val="00060ADF"/>
    <w:rsid w:val="00064290"/>
    <w:rsid w:val="00064DE3"/>
    <w:rsid w:val="00067585"/>
    <w:rsid w:val="00083F3C"/>
    <w:rsid w:val="00085E38"/>
    <w:rsid w:val="0009779E"/>
    <w:rsid w:val="000A0D4E"/>
    <w:rsid w:val="000A6508"/>
    <w:rsid w:val="000B226D"/>
    <w:rsid w:val="000B33D7"/>
    <w:rsid w:val="000B64AB"/>
    <w:rsid w:val="000C66C2"/>
    <w:rsid w:val="000D16A5"/>
    <w:rsid w:val="000E00F9"/>
    <w:rsid w:val="000E183A"/>
    <w:rsid w:val="000E5353"/>
    <w:rsid w:val="000E7874"/>
    <w:rsid w:val="000E7B40"/>
    <w:rsid w:val="000F10DE"/>
    <w:rsid w:val="000F11CD"/>
    <w:rsid w:val="000F431F"/>
    <w:rsid w:val="000F59B3"/>
    <w:rsid w:val="000F5B13"/>
    <w:rsid w:val="00100B44"/>
    <w:rsid w:val="00102152"/>
    <w:rsid w:val="00102D5B"/>
    <w:rsid w:val="00103873"/>
    <w:rsid w:val="001057B4"/>
    <w:rsid w:val="00105A62"/>
    <w:rsid w:val="001145A7"/>
    <w:rsid w:val="00114D65"/>
    <w:rsid w:val="00114FD1"/>
    <w:rsid w:val="00117337"/>
    <w:rsid w:val="00122157"/>
    <w:rsid w:val="00133ACB"/>
    <w:rsid w:val="00135A36"/>
    <w:rsid w:val="001407D4"/>
    <w:rsid w:val="0014170A"/>
    <w:rsid w:val="0014572A"/>
    <w:rsid w:val="001479A2"/>
    <w:rsid w:val="00151BAC"/>
    <w:rsid w:val="00151EC9"/>
    <w:rsid w:val="00152B06"/>
    <w:rsid w:val="00153733"/>
    <w:rsid w:val="001578DC"/>
    <w:rsid w:val="0016194C"/>
    <w:rsid w:val="00166064"/>
    <w:rsid w:val="001731FB"/>
    <w:rsid w:val="001741B8"/>
    <w:rsid w:val="0017526F"/>
    <w:rsid w:val="00177A78"/>
    <w:rsid w:val="00184F40"/>
    <w:rsid w:val="001915DE"/>
    <w:rsid w:val="00191CFA"/>
    <w:rsid w:val="001D280A"/>
    <w:rsid w:val="001D303E"/>
    <w:rsid w:val="001E2550"/>
    <w:rsid w:val="001F3C23"/>
    <w:rsid w:val="001F634B"/>
    <w:rsid w:val="001F7A22"/>
    <w:rsid w:val="00201CB4"/>
    <w:rsid w:val="00205359"/>
    <w:rsid w:val="0020553D"/>
    <w:rsid w:val="00205881"/>
    <w:rsid w:val="0020657A"/>
    <w:rsid w:val="002214D1"/>
    <w:rsid w:val="002217CA"/>
    <w:rsid w:val="002264B3"/>
    <w:rsid w:val="00235B39"/>
    <w:rsid w:val="00251531"/>
    <w:rsid w:val="0025351F"/>
    <w:rsid w:val="002841D1"/>
    <w:rsid w:val="002929E2"/>
    <w:rsid w:val="00293F4C"/>
    <w:rsid w:val="002B1E9F"/>
    <w:rsid w:val="002B5951"/>
    <w:rsid w:val="002C395D"/>
    <w:rsid w:val="002C4774"/>
    <w:rsid w:val="002D2BA1"/>
    <w:rsid w:val="002D4153"/>
    <w:rsid w:val="002D4889"/>
    <w:rsid w:val="002E3363"/>
    <w:rsid w:val="002F06CC"/>
    <w:rsid w:val="003020DB"/>
    <w:rsid w:val="00302FB6"/>
    <w:rsid w:val="00305945"/>
    <w:rsid w:val="00311D9E"/>
    <w:rsid w:val="00312307"/>
    <w:rsid w:val="00315372"/>
    <w:rsid w:val="003220E3"/>
    <w:rsid w:val="00326D08"/>
    <w:rsid w:val="003278B7"/>
    <w:rsid w:val="00333B8B"/>
    <w:rsid w:val="00341225"/>
    <w:rsid w:val="00352C75"/>
    <w:rsid w:val="00357596"/>
    <w:rsid w:val="00357940"/>
    <w:rsid w:val="00361FAC"/>
    <w:rsid w:val="003622A1"/>
    <w:rsid w:val="00365AA0"/>
    <w:rsid w:val="00382DFB"/>
    <w:rsid w:val="003835F6"/>
    <w:rsid w:val="003856F0"/>
    <w:rsid w:val="00390CCD"/>
    <w:rsid w:val="003A1996"/>
    <w:rsid w:val="003B3413"/>
    <w:rsid w:val="003B73D7"/>
    <w:rsid w:val="003C796A"/>
    <w:rsid w:val="003D0BE2"/>
    <w:rsid w:val="003D1034"/>
    <w:rsid w:val="003D5715"/>
    <w:rsid w:val="003D77D1"/>
    <w:rsid w:val="003E5FEB"/>
    <w:rsid w:val="003F12A0"/>
    <w:rsid w:val="003F14A6"/>
    <w:rsid w:val="00407604"/>
    <w:rsid w:val="00423DED"/>
    <w:rsid w:val="0042443E"/>
    <w:rsid w:val="00427202"/>
    <w:rsid w:val="00427616"/>
    <w:rsid w:val="00427EFA"/>
    <w:rsid w:val="00440D02"/>
    <w:rsid w:val="004509E1"/>
    <w:rsid w:val="004536E9"/>
    <w:rsid w:val="004601B5"/>
    <w:rsid w:val="00464829"/>
    <w:rsid w:val="0047561E"/>
    <w:rsid w:val="004862EB"/>
    <w:rsid w:val="00486311"/>
    <w:rsid w:val="00487076"/>
    <w:rsid w:val="00491A34"/>
    <w:rsid w:val="0049633F"/>
    <w:rsid w:val="004963EB"/>
    <w:rsid w:val="004A466B"/>
    <w:rsid w:val="004B2EF1"/>
    <w:rsid w:val="004C1F7F"/>
    <w:rsid w:val="004C34ED"/>
    <w:rsid w:val="004C3777"/>
    <w:rsid w:val="004C4236"/>
    <w:rsid w:val="004C4DE3"/>
    <w:rsid w:val="004D6DFF"/>
    <w:rsid w:val="004E4924"/>
    <w:rsid w:val="004F1BA0"/>
    <w:rsid w:val="004F2705"/>
    <w:rsid w:val="005103AE"/>
    <w:rsid w:val="00516374"/>
    <w:rsid w:val="00516E50"/>
    <w:rsid w:val="0052032E"/>
    <w:rsid w:val="00521498"/>
    <w:rsid w:val="00544610"/>
    <w:rsid w:val="0055163F"/>
    <w:rsid w:val="00552306"/>
    <w:rsid w:val="00563415"/>
    <w:rsid w:val="005651B5"/>
    <w:rsid w:val="0056549C"/>
    <w:rsid w:val="00576BA6"/>
    <w:rsid w:val="00582562"/>
    <w:rsid w:val="00582DA9"/>
    <w:rsid w:val="005A28AE"/>
    <w:rsid w:val="005A56AD"/>
    <w:rsid w:val="005A63B7"/>
    <w:rsid w:val="005B5F28"/>
    <w:rsid w:val="005C08D5"/>
    <w:rsid w:val="005C3B0D"/>
    <w:rsid w:val="005C7671"/>
    <w:rsid w:val="005D0112"/>
    <w:rsid w:val="005D1E9A"/>
    <w:rsid w:val="005D1F7A"/>
    <w:rsid w:val="005D2BD9"/>
    <w:rsid w:val="005F51D5"/>
    <w:rsid w:val="005F6A55"/>
    <w:rsid w:val="00607CEF"/>
    <w:rsid w:val="00607EE6"/>
    <w:rsid w:val="00613DFF"/>
    <w:rsid w:val="0062225D"/>
    <w:rsid w:val="00623037"/>
    <w:rsid w:val="006258F9"/>
    <w:rsid w:val="00625F29"/>
    <w:rsid w:val="00630971"/>
    <w:rsid w:val="00636F63"/>
    <w:rsid w:val="0064142B"/>
    <w:rsid w:val="006515D6"/>
    <w:rsid w:val="0065537A"/>
    <w:rsid w:val="0066002E"/>
    <w:rsid w:val="00660EA2"/>
    <w:rsid w:val="00663262"/>
    <w:rsid w:val="00671580"/>
    <w:rsid w:val="00675C1F"/>
    <w:rsid w:val="0068104C"/>
    <w:rsid w:val="00687C40"/>
    <w:rsid w:val="00690550"/>
    <w:rsid w:val="0069336D"/>
    <w:rsid w:val="00697BE9"/>
    <w:rsid w:val="006A02F0"/>
    <w:rsid w:val="006A27B5"/>
    <w:rsid w:val="006A5B6E"/>
    <w:rsid w:val="006A7206"/>
    <w:rsid w:val="006B6BE0"/>
    <w:rsid w:val="006C0F4B"/>
    <w:rsid w:val="006D5C16"/>
    <w:rsid w:val="006D7C49"/>
    <w:rsid w:val="007133FA"/>
    <w:rsid w:val="00721585"/>
    <w:rsid w:val="00723E13"/>
    <w:rsid w:val="00734133"/>
    <w:rsid w:val="0074016C"/>
    <w:rsid w:val="00747701"/>
    <w:rsid w:val="0076256C"/>
    <w:rsid w:val="0076602D"/>
    <w:rsid w:val="0079373F"/>
    <w:rsid w:val="00794C1F"/>
    <w:rsid w:val="007A1B08"/>
    <w:rsid w:val="007B0195"/>
    <w:rsid w:val="007B1F3A"/>
    <w:rsid w:val="007C31D2"/>
    <w:rsid w:val="007C4AA8"/>
    <w:rsid w:val="007D42D8"/>
    <w:rsid w:val="007E35E2"/>
    <w:rsid w:val="007E3974"/>
    <w:rsid w:val="007F452B"/>
    <w:rsid w:val="007F52F4"/>
    <w:rsid w:val="007F6B26"/>
    <w:rsid w:val="007F6C92"/>
    <w:rsid w:val="00800983"/>
    <w:rsid w:val="0080238C"/>
    <w:rsid w:val="00803994"/>
    <w:rsid w:val="008123A2"/>
    <w:rsid w:val="0081552D"/>
    <w:rsid w:val="00815913"/>
    <w:rsid w:val="0081649A"/>
    <w:rsid w:val="00816608"/>
    <w:rsid w:val="00821939"/>
    <w:rsid w:val="00840135"/>
    <w:rsid w:val="00842C2F"/>
    <w:rsid w:val="008447DF"/>
    <w:rsid w:val="00851BE1"/>
    <w:rsid w:val="0085338D"/>
    <w:rsid w:val="0086489C"/>
    <w:rsid w:val="008648B4"/>
    <w:rsid w:val="008702C7"/>
    <w:rsid w:val="00873DE7"/>
    <w:rsid w:val="00882131"/>
    <w:rsid w:val="00882554"/>
    <w:rsid w:val="0088338C"/>
    <w:rsid w:val="00883F0F"/>
    <w:rsid w:val="00893F32"/>
    <w:rsid w:val="00894E36"/>
    <w:rsid w:val="008B25D1"/>
    <w:rsid w:val="008B2F73"/>
    <w:rsid w:val="008B35F5"/>
    <w:rsid w:val="008C40A8"/>
    <w:rsid w:val="008C6B51"/>
    <w:rsid w:val="008D4B59"/>
    <w:rsid w:val="008E25CB"/>
    <w:rsid w:val="008E35EC"/>
    <w:rsid w:val="008E59A8"/>
    <w:rsid w:val="008F2385"/>
    <w:rsid w:val="008F2D27"/>
    <w:rsid w:val="008F7B9F"/>
    <w:rsid w:val="00900750"/>
    <w:rsid w:val="00901ABD"/>
    <w:rsid w:val="00904113"/>
    <w:rsid w:val="009149E0"/>
    <w:rsid w:val="00915CFB"/>
    <w:rsid w:val="00923EBB"/>
    <w:rsid w:val="00924C95"/>
    <w:rsid w:val="009323D4"/>
    <w:rsid w:val="0093292A"/>
    <w:rsid w:val="00934A1F"/>
    <w:rsid w:val="00944F24"/>
    <w:rsid w:val="00946211"/>
    <w:rsid w:val="00951118"/>
    <w:rsid w:val="00951BD3"/>
    <w:rsid w:val="00953CB8"/>
    <w:rsid w:val="00975053"/>
    <w:rsid w:val="00977B74"/>
    <w:rsid w:val="00977D1D"/>
    <w:rsid w:val="009800D8"/>
    <w:rsid w:val="0099351C"/>
    <w:rsid w:val="009A1313"/>
    <w:rsid w:val="009B1067"/>
    <w:rsid w:val="009C5900"/>
    <w:rsid w:val="009D3B64"/>
    <w:rsid w:val="009E7503"/>
    <w:rsid w:val="009F00DE"/>
    <w:rsid w:val="009F2AF7"/>
    <w:rsid w:val="00A068E6"/>
    <w:rsid w:val="00A1217A"/>
    <w:rsid w:val="00A17EF4"/>
    <w:rsid w:val="00A17FE2"/>
    <w:rsid w:val="00A20B4B"/>
    <w:rsid w:val="00A23BC0"/>
    <w:rsid w:val="00A247EB"/>
    <w:rsid w:val="00A35453"/>
    <w:rsid w:val="00A400CB"/>
    <w:rsid w:val="00A411E6"/>
    <w:rsid w:val="00A420F5"/>
    <w:rsid w:val="00A508AC"/>
    <w:rsid w:val="00A51841"/>
    <w:rsid w:val="00A53212"/>
    <w:rsid w:val="00A538FD"/>
    <w:rsid w:val="00A54C45"/>
    <w:rsid w:val="00A56DF1"/>
    <w:rsid w:val="00A6443E"/>
    <w:rsid w:val="00A64F9A"/>
    <w:rsid w:val="00A661F9"/>
    <w:rsid w:val="00A70658"/>
    <w:rsid w:val="00A706D6"/>
    <w:rsid w:val="00A7356D"/>
    <w:rsid w:val="00A827EC"/>
    <w:rsid w:val="00A8669C"/>
    <w:rsid w:val="00A95575"/>
    <w:rsid w:val="00A960D3"/>
    <w:rsid w:val="00A97A5E"/>
    <w:rsid w:val="00AA0445"/>
    <w:rsid w:val="00AA059A"/>
    <w:rsid w:val="00AA0A70"/>
    <w:rsid w:val="00AA2225"/>
    <w:rsid w:val="00AA73CE"/>
    <w:rsid w:val="00AB08AF"/>
    <w:rsid w:val="00AB1792"/>
    <w:rsid w:val="00AB780A"/>
    <w:rsid w:val="00AC135A"/>
    <w:rsid w:val="00AC4ACF"/>
    <w:rsid w:val="00AC6176"/>
    <w:rsid w:val="00AD0D6D"/>
    <w:rsid w:val="00AE213E"/>
    <w:rsid w:val="00AE2D90"/>
    <w:rsid w:val="00AE3125"/>
    <w:rsid w:val="00AF444C"/>
    <w:rsid w:val="00B04EE7"/>
    <w:rsid w:val="00B074E7"/>
    <w:rsid w:val="00B132B2"/>
    <w:rsid w:val="00B17E9E"/>
    <w:rsid w:val="00B20A5C"/>
    <w:rsid w:val="00B30A95"/>
    <w:rsid w:val="00B4211A"/>
    <w:rsid w:val="00B43C1A"/>
    <w:rsid w:val="00B571F1"/>
    <w:rsid w:val="00B8026E"/>
    <w:rsid w:val="00B81BEF"/>
    <w:rsid w:val="00B832C4"/>
    <w:rsid w:val="00B859E2"/>
    <w:rsid w:val="00B9592B"/>
    <w:rsid w:val="00BA247E"/>
    <w:rsid w:val="00BA3363"/>
    <w:rsid w:val="00BA340E"/>
    <w:rsid w:val="00BA37E7"/>
    <w:rsid w:val="00BA70AA"/>
    <w:rsid w:val="00BB2ABB"/>
    <w:rsid w:val="00BB4C80"/>
    <w:rsid w:val="00BB7D6B"/>
    <w:rsid w:val="00BD7CAF"/>
    <w:rsid w:val="00BE5DA8"/>
    <w:rsid w:val="00BF1126"/>
    <w:rsid w:val="00BF3DF3"/>
    <w:rsid w:val="00BF7889"/>
    <w:rsid w:val="00C05945"/>
    <w:rsid w:val="00C1401C"/>
    <w:rsid w:val="00C15D4A"/>
    <w:rsid w:val="00C222FC"/>
    <w:rsid w:val="00C274A4"/>
    <w:rsid w:val="00C44E6D"/>
    <w:rsid w:val="00C45431"/>
    <w:rsid w:val="00C47079"/>
    <w:rsid w:val="00C473D2"/>
    <w:rsid w:val="00C47BA6"/>
    <w:rsid w:val="00C55524"/>
    <w:rsid w:val="00C56A39"/>
    <w:rsid w:val="00C62399"/>
    <w:rsid w:val="00C71E2D"/>
    <w:rsid w:val="00C736B3"/>
    <w:rsid w:val="00C748F9"/>
    <w:rsid w:val="00C800EB"/>
    <w:rsid w:val="00C80E20"/>
    <w:rsid w:val="00C835AA"/>
    <w:rsid w:val="00C8456F"/>
    <w:rsid w:val="00C92DEE"/>
    <w:rsid w:val="00C9532F"/>
    <w:rsid w:val="00CA1885"/>
    <w:rsid w:val="00CA3B4B"/>
    <w:rsid w:val="00CA5958"/>
    <w:rsid w:val="00CB207E"/>
    <w:rsid w:val="00CB2718"/>
    <w:rsid w:val="00CC2C76"/>
    <w:rsid w:val="00CD1EBE"/>
    <w:rsid w:val="00CD280B"/>
    <w:rsid w:val="00CD75DE"/>
    <w:rsid w:val="00CE4F1B"/>
    <w:rsid w:val="00CF49C4"/>
    <w:rsid w:val="00CF7B79"/>
    <w:rsid w:val="00CF7F09"/>
    <w:rsid w:val="00D04952"/>
    <w:rsid w:val="00D05676"/>
    <w:rsid w:val="00D11180"/>
    <w:rsid w:val="00D1574C"/>
    <w:rsid w:val="00D171E3"/>
    <w:rsid w:val="00D229E6"/>
    <w:rsid w:val="00D24682"/>
    <w:rsid w:val="00D31FEC"/>
    <w:rsid w:val="00D32BF5"/>
    <w:rsid w:val="00D37AC0"/>
    <w:rsid w:val="00D403EC"/>
    <w:rsid w:val="00D45740"/>
    <w:rsid w:val="00D6208B"/>
    <w:rsid w:val="00D636D0"/>
    <w:rsid w:val="00D66727"/>
    <w:rsid w:val="00D67AF2"/>
    <w:rsid w:val="00D84BE5"/>
    <w:rsid w:val="00D86879"/>
    <w:rsid w:val="00D90A53"/>
    <w:rsid w:val="00D922F1"/>
    <w:rsid w:val="00D9235F"/>
    <w:rsid w:val="00D976CD"/>
    <w:rsid w:val="00DA3B8D"/>
    <w:rsid w:val="00DA3E7E"/>
    <w:rsid w:val="00DB5DD0"/>
    <w:rsid w:val="00DC7A73"/>
    <w:rsid w:val="00DD1A8E"/>
    <w:rsid w:val="00DD1CBB"/>
    <w:rsid w:val="00DE12BE"/>
    <w:rsid w:val="00DE3F35"/>
    <w:rsid w:val="00DF241E"/>
    <w:rsid w:val="00DF6511"/>
    <w:rsid w:val="00E05E1B"/>
    <w:rsid w:val="00E16775"/>
    <w:rsid w:val="00E20DCE"/>
    <w:rsid w:val="00E33B71"/>
    <w:rsid w:val="00E35E99"/>
    <w:rsid w:val="00E466D5"/>
    <w:rsid w:val="00E46723"/>
    <w:rsid w:val="00E5102A"/>
    <w:rsid w:val="00E5450F"/>
    <w:rsid w:val="00E55350"/>
    <w:rsid w:val="00E60533"/>
    <w:rsid w:val="00EA159C"/>
    <w:rsid w:val="00EA243F"/>
    <w:rsid w:val="00EA3EF3"/>
    <w:rsid w:val="00EA46F8"/>
    <w:rsid w:val="00EB2FCF"/>
    <w:rsid w:val="00EC18D7"/>
    <w:rsid w:val="00ED15A4"/>
    <w:rsid w:val="00EE194F"/>
    <w:rsid w:val="00EF05B4"/>
    <w:rsid w:val="00EF3E3D"/>
    <w:rsid w:val="00EF586B"/>
    <w:rsid w:val="00F03C23"/>
    <w:rsid w:val="00F20533"/>
    <w:rsid w:val="00F211A3"/>
    <w:rsid w:val="00F354AB"/>
    <w:rsid w:val="00F4501F"/>
    <w:rsid w:val="00F467EF"/>
    <w:rsid w:val="00F5399D"/>
    <w:rsid w:val="00F55FED"/>
    <w:rsid w:val="00F600C7"/>
    <w:rsid w:val="00F62D1E"/>
    <w:rsid w:val="00F6392A"/>
    <w:rsid w:val="00F71AAD"/>
    <w:rsid w:val="00F80859"/>
    <w:rsid w:val="00F84052"/>
    <w:rsid w:val="00F8598C"/>
    <w:rsid w:val="00F970C5"/>
    <w:rsid w:val="00FA3357"/>
    <w:rsid w:val="00FB015F"/>
    <w:rsid w:val="00FB2BF2"/>
    <w:rsid w:val="00FC1AB1"/>
    <w:rsid w:val="00FC1AB9"/>
    <w:rsid w:val="00FC475D"/>
    <w:rsid w:val="00FC51EF"/>
    <w:rsid w:val="00FC68C6"/>
    <w:rsid w:val="00FC7196"/>
    <w:rsid w:val="00FD6665"/>
    <w:rsid w:val="00FD67D7"/>
    <w:rsid w:val="00FE169D"/>
    <w:rsid w:val="00FE1826"/>
    <w:rsid w:val="00FE3111"/>
    <w:rsid w:val="00FE495F"/>
    <w:rsid w:val="00FE610F"/>
    <w:rsid w:val="00FF29EA"/>
    <w:rsid w:val="00FF4D2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DCB741"/>
  <w15:chartTrackingRefBased/>
  <w15:docId w15:val="{2E83E017-C0A6-4FAD-B63F-CB13B5F7D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style>
  <w:style w:type="paragraph" w:styleId="2">
    <w:name w:val="heading 2"/>
    <w:basedOn w:val="a0"/>
    <w:next w:val="a0"/>
    <w:link w:val="20"/>
    <w:uiPriority w:val="9"/>
    <w:unhideWhenUsed/>
    <w:qFormat/>
    <w:rsid w:val="00CF7F0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Default">
    <w:name w:val="Default"/>
    <w:rsid w:val="00205881"/>
    <w:pPr>
      <w:autoSpaceDE w:val="0"/>
      <w:autoSpaceDN w:val="0"/>
      <w:adjustRightInd w:val="0"/>
      <w:spacing w:after="0" w:line="240" w:lineRule="auto"/>
    </w:pPr>
    <w:rPr>
      <w:rFonts w:ascii="標楷體" w:eastAsia="標楷體" w:cs="標楷體"/>
      <w:color w:val="000000"/>
      <w:sz w:val="24"/>
      <w:szCs w:val="24"/>
    </w:rPr>
  </w:style>
  <w:style w:type="paragraph" w:styleId="Web">
    <w:name w:val="Normal (Web)"/>
    <w:basedOn w:val="a0"/>
    <w:uiPriority w:val="99"/>
    <w:semiHidden/>
    <w:unhideWhenUsed/>
    <w:rsid w:val="00EE194F"/>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header"/>
    <w:basedOn w:val="a0"/>
    <w:link w:val="a5"/>
    <w:uiPriority w:val="99"/>
    <w:unhideWhenUsed/>
    <w:rsid w:val="00DF241E"/>
    <w:pPr>
      <w:tabs>
        <w:tab w:val="center" w:pos="4320"/>
        <w:tab w:val="right" w:pos="8640"/>
      </w:tabs>
      <w:spacing w:after="0" w:line="240" w:lineRule="auto"/>
    </w:pPr>
  </w:style>
  <w:style w:type="character" w:customStyle="1" w:styleId="a5">
    <w:name w:val="頁首 字元"/>
    <w:basedOn w:val="a1"/>
    <w:link w:val="a4"/>
    <w:uiPriority w:val="99"/>
    <w:rsid w:val="00DF241E"/>
  </w:style>
  <w:style w:type="paragraph" w:styleId="a6">
    <w:name w:val="footer"/>
    <w:basedOn w:val="a0"/>
    <w:link w:val="a7"/>
    <w:uiPriority w:val="99"/>
    <w:unhideWhenUsed/>
    <w:rsid w:val="00DF241E"/>
    <w:pPr>
      <w:tabs>
        <w:tab w:val="center" w:pos="4320"/>
        <w:tab w:val="right" w:pos="8640"/>
      </w:tabs>
      <w:spacing w:after="0" w:line="240" w:lineRule="auto"/>
    </w:pPr>
  </w:style>
  <w:style w:type="character" w:customStyle="1" w:styleId="a7">
    <w:name w:val="頁尾 字元"/>
    <w:basedOn w:val="a1"/>
    <w:link w:val="a6"/>
    <w:uiPriority w:val="99"/>
    <w:rsid w:val="00DF241E"/>
  </w:style>
  <w:style w:type="character" w:styleId="a8">
    <w:name w:val="Strong"/>
    <w:basedOn w:val="a1"/>
    <w:uiPriority w:val="22"/>
    <w:qFormat/>
    <w:rsid w:val="00BF7889"/>
    <w:rPr>
      <w:b/>
      <w:bCs/>
    </w:rPr>
  </w:style>
  <w:style w:type="paragraph" w:styleId="a9">
    <w:name w:val="List Paragraph"/>
    <w:basedOn w:val="a0"/>
    <w:uiPriority w:val="34"/>
    <w:qFormat/>
    <w:rsid w:val="00133ACB"/>
    <w:pPr>
      <w:ind w:left="720"/>
      <w:contextualSpacing/>
    </w:pPr>
  </w:style>
  <w:style w:type="table" w:styleId="aa">
    <w:name w:val="Table Grid"/>
    <w:basedOn w:val="a2"/>
    <w:uiPriority w:val="59"/>
    <w:rsid w:val="004862EB"/>
    <w:pPr>
      <w:spacing w:after="0" w:line="240" w:lineRule="auto"/>
    </w:pPr>
    <w:rPr>
      <w:kern w:val="2"/>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0"/>
    <w:link w:val="ac"/>
    <w:uiPriority w:val="99"/>
    <w:semiHidden/>
    <w:unhideWhenUsed/>
    <w:rsid w:val="00883F0F"/>
    <w:pPr>
      <w:spacing w:after="0" w:line="240" w:lineRule="auto"/>
    </w:pPr>
    <w:rPr>
      <w:rFonts w:ascii="Microsoft JhengHei UI" w:eastAsia="Microsoft JhengHei UI"/>
      <w:sz w:val="18"/>
      <w:szCs w:val="18"/>
    </w:rPr>
  </w:style>
  <w:style w:type="character" w:customStyle="1" w:styleId="ac">
    <w:name w:val="註解方塊文字 字元"/>
    <w:basedOn w:val="a1"/>
    <w:link w:val="ab"/>
    <w:uiPriority w:val="99"/>
    <w:semiHidden/>
    <w:rsid w:val="00883F0F"/>
    <w:rPr>
      <w:rFonts w:ascii="Microsoft JhengHei UI" w:eastAsia="Microsoft JhengHei UI"/>
      <w:sz w:val="18"/>
      <w:szCs w:val="18"/>
    </w:rPr>
  </w:style>
  <w:style w:type="paragraph" w:styleId="a">
    <w:name w:val="List Bullet"/>
    <w:basedOn w:val="a0"/>
    <w:uiPriority w:val="99"/>
    <w:unhideWhenUsed/>
    <w:rsid w:val="004C1F7F"/>
    <w:pPr>
      <w:numPr>
        <w:numId w:val="15"/>
      </w:numPr>
      <w:contextualSpacing/>
    </w:pPr>
  </w:style>
  <w:style w:type="character" w:customStyle="1" w:styleId="20">
    <w:name w:val="標題 2 字元"/>
    <w:basedOn w:val="a1"/>
    <w:link w:val="2"/>
    <w:uiPriority w:val="9"/>
    <w:rsid w:val="00CF7F09"/>
    <w:rPr>
      <w:rFonts w:asciiTheme="majorHAnsi" w:eastAsiaTheme="majorEastAsia" w:hAnsiTheme="majorHAnsi" w:cstheme="majorBidi"/>
      <w:color w:val="2F5496" w:themeColor="accent1" w:themeShade="BF"/>
      <w:sz w:val="26"/>
      <w:szCs w:val="26"/>
    </w:rPr>
  </w:style>
  <w:style w:type="character" w:styleId="ad">
    <w:name w:val="Hyperlink"/>
    <w:basedOn w:val="a1"/>
    <w:uiPriority w:val="99"/>
    <w:unhideWhenUsed/>
    <w:rsid w:val="00A53212"/>
    <w:rPr>
      <w:color w:val="0563C1" w:themeColor="hyperlink"/>
      <w:u w:val="single"/>
    </w:rPr>
  </w:style>
  <w:style w:type="character" w:styleId="ae">
    <w:name w:val="Unresolved Mention"/>
    <w:basedOn w:val="a1"/>
    <w:uiPriority w:val="99"/>
    <w:semiHidden/>
    <w:unhideWhenUsed/>
    <w:rsid w:val="00A53212"/>
    <w:rPr>
      <w:color w:val="605E5C"/>
      <w:shd w:val="clear" w:color="auto" w:fill="E1DFDD"/>
    </w:rPr>
  </w:style>
  <w:style w:type="table" w:customStyle="1" w:styleId="TableGrid1">
    <w:name w:val="Table Grid1"/>
    <w:basedOn w:val="a2"/>
    <w:next w:val="aa"/>
    <w:uiPriority w:val="59"/>
    <w:rsid w:val="00CA1885"/>
    <w:pPr>
      <w:spacing w:after="0" w:line="240" w:lineRule="auto"/>
    </w:pPr>
    <w:rPr>
      <w:rFonts w:eastAsia="新細明體"/>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FollowedHyperlink"/>
    <w:basedOn w:val="a1"/>
    <w:uiPriority w:val="99"/>
    <w:semiHidden/>
    <w:unhideWhenUsed/>
    <w:rsid w:val="00C44E6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3755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799</TotalTime>
  <Pages>2</Pages>
  <Words>414</Words>
  <Characters>2360</Characters>
  <Application>Microsoft Office Word</Application>
  <DocSecurity>0</DocSecurity>
  <Lines>19</Lines>
  <Paragraphs>5</Paragraphs>
  <ScaleCrop>false</ScaleCrop>
  <Company/>
  <LinksUpToDate>false</LinksUpToDate>
  <CharactersWithSpaces>2769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EMI-4</dc:creator>
  <cp:keywords/>
  <dc:description/>
  <cp:lastModifiedBy>EMI-4</cp:lastModifiedBy>
  <cp:revision>503</cp:revision>
  <cp:lastPrinted>2023-07-05T02:07:00Z</cp:lastPrinted>
  <dcterms:created xsi:type="dcterms:W3CDTF">2023-06-26T05:12:00Z</dcterms:created>
  <dcterms:modified xsi:type="dcterms:W3CDTF">2023-07-07T08:58:00Z</dcterms:modified>
</cp:coreProperties>
</file>